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32C8F" w14:textId="77777777" w:rsidR="00800EBA" w:rsidRPr="009451AF" w:rsidRDefault="00E84BD9">
      <w:pPr>
        <w:pStyle w:val="Header"/>
        <w:tabs>
          <w:tab w:val="left" w:pos="720"/>
        </w:tabs>
        <w:jc w:val="both"/>
        <w:rPr>
          <w:rFonts w:ascii="Tahoma" w:hAnsi="Tahoma" w:cs="Tahoma"/>
          <w:b/>
          <w:sz w:val="22"/>
          <w:szCs w:val="22"/>
        </w:rPr>
      </w:pPr>
      <w:r w:rsidRPr="009451AF">
        <w:rPr>
          <w:rFonts w:ascii="Tahoma" w:hAnsi="Tahoma" w:cs="Tahoma"/>
          <w:noProof/>
          <w:lang w:val="en-GB" w:eastAsia="en-GB"/>
        </w:rPr>
        <w:drawing>
          <wp:anchor distT="0" distB="0" distL="114300" distR="114300" simplePos="0" relativeHeight="251659264" behindDoc="1" locked="0" layoutInCell="1" allowOverlap="1" wp14:anchorId="54532CCC" wp14:editId="54532CCD">
            <wp:simplePos x="0" y="0"/>
            <wp:positionH relativeFrom="column">
              <wp:posOffset>-483870</wp:posOffset>
            </wp:positionH>
            <wp:positionV relativeFrom="paragraph">
              <wp:posOffset>-529590</wp:posOffset>
            </wp:positionV>
            <wp:extent cx="7551420" cy="2065020"/>
            <wp:effectExtent l="0" t="0" r="0" b="0"/>
            <wp:wrapNone/>
            <wp:docPr id="1" name="Picture 1"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dum\AppData\Local\Microsoft\Windows\INetCache\Content.Word\Comunicat de Presa fundal sigla gov mijloc.png"/>
                    <pic:cNvPicPr>
                      <a:picLocks noChangeAspect="1" noChangeArrowheads="1"/>
                    </pic:cNvPicPr>
                  </pic:nvPicPr>
                  <pic:blipFill>
                    <a:blip r:embed="rId8" cstate="print">
                      <a:extLst>
                        <a:ext uri="{28A0092B-C50C-407E-A947-70E740481C1C}">
                          <a14:useLocalDpi xmlns:a14="http://schemas.microsoft.com/office/drawing/2010/main" val="0"/>
                        </a:ext>
                      </a:extLst>
                    </a:blip>
                    <a:srcRect b="79407"/>
                    <a:stretch>
                      <a:fillRect/>
                    </a:stretch>
                  </pic:blipFill>
                  <pic:spPr>
                    <a:xfrm>
                      <a:off x="0" y="0"/>
                      <a:ext cx="7551420" cy="2065020"/>
                    </a:xfrm>
                    <a:prstGeom prst="rect">
                      <a:avLst/>
                    </a:prstGeom>
                    <a:noFill/>
                    <a:ln>
                      <a:noFill/>
                    </a:ln>
                  </pic:spPr>
                </pic:pic>
              </a:graphicData>
            </a:graphic>
          </wp:anchor>
        </w:drawing>
      </w:r>
    </w:p>
    <w:p w14:paraId="54532C90" w14:textId="77777777" w:rsidR="00800EBA" w:rsidRPr="009451AF" w:rsidRDefault="00E84BD9">
      <w:pPr>
        <w:spacing w:after="0" w:line="240" w:lineRule="auto"/>
        <w:jc w:val="both"/>
        <w:rPr>
          <w:rFonts w:ascii="Tahoma" w:hAnsi="Tahoma" w:cs="Tahoma"/>
          <w:b/>
          <w:lang w:val="ro-RO"/>
        </w:rPr>
      </w:pPr>
      <w:r w:rsidRPr="009451AF">
        <w:rPr>
          <w:rFonts w:ascii="Tahoma" w:hAnsi="Tahoma" w:cs="Tahoma"/>
          <w:b/>
          <w:lang w:val="ro-RO"/>
        </w:rPr>
        <w:t xml:space="preserve">   </w:t>
      </w:r>
    </w:p>
    <w:p w14:paraId="54532C91" w14:textId="77777777" w:rsidR="00800EBA" w:rsidRPr="009451AF" w:rsidRDefault="00800EBA">
      <w:pPr>
        <w:spacing w:line="0" w:lineRule="atLeast"/>
        <w:ind w:left="6372" w:firstLine="708"/>
        <w:jc w:val="both"/>
        <w:rPr>
          <w:rFonts w:ascii="Tahoma" w:eastAsia="Trebuchet MS" w:hAnsi="Tahoma" w:cs="Tahoma"/>
          <w:color w:val="141F25"/>
          <w:lang w:val="ro-RO"/>
        </w:rPr>
      </w:pPr>
    </w:p>
    <w:p w14:paraId="54532C92" w14:textId="77777777" w:rsidR="00800EBA" w:rsidRPr="009451AF" w:rsidRDefault="00800EBA">
      <w:pPr>
        <w:spacing w:line="0" w:lineRule="atLeast"/>
        <w:ind w:left="6372" w:firstLine="708"/>
        <w:jc w:val="both"/>
        <w:rPr>
          <w:rFonts w:ascii="Tahoma" w:eastAsia="Trebuchet MS" w:hAnsi="Tahoma" w:cs="Tahoma"/>
          <w:color w:val="141F25"/>
          <w:lang w:val="ro-RO"/>
        </w:rPr>
      </w:pPr>
    </w:p>
    <w:p w14:paraId="54532C93" w14:textId="77777777" w:rsidR="00800EBA" w:rsidRPr="009451AF" w:rsidRDefault="00800EBA">
      <w:pPr>
        <w:spacing w:line="0" w:lineRule="atLeast"/>
        <w:ind w:left="6372" w:firstLine="708"/>
        <w:jc w:val="both"/>
        <w:rPr>
          <w:rFonts w:ascii="Tahoma" w:eastAsia="Trebuchet MS" w:hAnsi="Tahoma" w:cs="Tahoma"/>
          <w:color w:val="141F25"/>
          <w:lang w:val="ro-RO"/>
        </w:rPr>
      </w:pPr>
    </w:p>
    <w:p w14:paraId="54532C94" w14:textId="1F6E9882" w:rsidR="00800EBA" w:rsidRPr="009451AF" w:rsidRDefault="00E84BD9">
      <w:pPr>
        <w:spacing w:after="0" w:line="240" w:lineRule="auto"/>
        <w:jc w:val="both"/>
        <w:rPr>
          <w:rFonts w:ascii="Trebuchet MS" w:eastAsia="Trebuchet MS" w:hAnsi="Trebuchet MS" w:cs="Tahoma"/>
          <w:color w:val="141F25"/>
          <w:sz w:val="20"/>
          <w:szCs w:val="20"/>
          <w:lang w:val="ro-RO"/>
        </w:rPr>
      </w:pPr>
      <w:r w:rsidRPr="009451AF">
        <w:rPr>
          <w:rFonts w:ascii="Trebuchet MS" w:eastAsia="Trebuchet MS" w:hAnsi="Trebuchet MS" w:cs="Tahoma"/>
          <w:color w:val="141F25"/>
          <w:sz w:val="20"/>
          <w:szCs w:val="20"/>
          <w:lang w:val="ro-RO"/>
        </w:rPr>
        <w:t xml:space="preserve">                                                                                                                         </w:t>
      </w:r>
      <w:r w:rsidR="0022763D">
        <w:rPr>
          <w:rFonts w:ascii="Trebuchet MS" w:eastAsia="Trebuchet MS" w:hAnsi="Trebuchet MS" w:cs="Tahoma"/>
          <w:color w:val="141F25"/>
          <w:sz w:val="20"/>
          <w:szCs w:val="20"/>
          <w:lang w:val="ro-RO"/>
        </w:rPr>
        <w:t xml:space="preserve">                23 </w:t>
      </w:r>
      <w:r w:rsidRPr="009451AF">
        <w:rPr>
          <w:rFonts w:ascii="Trebuchet MS" w:eastAsia="Trebuchet MS" w:hAnsi="Trebuchet MS" w:cs="Tahoma"/>
          <w:color w:val="141F25"/>
          <w:sz w:val="20"/>
          <w:szCs w:val="20"/>
          <w:lang w:val="ro-RO"/>
        </w:rPr>
        <w:t>noiembrie 2022</w:t>
      </w:r>
    </w:p>
    <w:p w14:paraId="54532C95" w14:textId="77777777" w:rsidR="00800EBA" w:rsidRPr="009451AF" w:rsidRDefault="00800EBA">
      <w:pPr>
        <w:autoSpaceDE w:val="0"/>
        <w:autoSpaceDN w:val="0"/>
        <w:adjustRightInd w:val="0"/>
        <w:spacing w:after="0" w:line="240" w:lineRule="auto"/>
        <w:jc w:val="both"/>
        <w:rPr>
          <w:rFonts w:ascii="Trebuchet MS" w:hAnsi="Trebuchet MS" w:cs="Tahoma"/>
          <w:b/>
          <w:bCs/>
          <w:sz w:val="20"/>
          <w:szCs w:val="20"/>
          <w:u w:val="single"/>
          <w:lang w:val="ro-RO"/>
        </w:rPr>
      </w:pPr>
    </w:p>
    <w:p w14:paraId="54532C96" w14:textId="77777777" w:rsidR="00800EBA" w:rsidRPr="009451AF" w:rsidRDefault="00E84BD9">
      <w:pPr>
        <w:pStyle w:val="Heading1"/>
        <w:shd w:val="clear" w:color="auto" w:fill="FFFFFF"/>
        <w:spacing w:before="0" w:beforeAutospacing="0" w:after="0" w:afterAutospacing="0"/>
        <w:jc w:val="center"/>
        <w:rPr>
          <w:rFonts w:ascii="Trebuchet MS" w:hAnsi="Trebuchet MS" w:cs="Tahoma"/>
          <w:color w:val="1C1C1C"/>
          <w:spacing w:val="15"/>
          <w:sz w:val="20"/>
          <w:szCs w:val="20"/>
          <w:lang w:val="ro-RO"/>
        </w:rPr>
      </w:pPr>
      <w:r w:rsidRPr="009451AF">
        <w:rPr>
          <w:rFonts w:ascii="Trebuchet MS" w:hAnsi="Trebuchet MS" w:cs="Tahoma"/>
          <w:sz w:val="20"/>
          <w:szCs w:val="20"/>
          <w:lang w:val="ro-RO"/>
        </w:rPr>
        <w:t>LANSAREA PROIECTULUI CU TITLUL</w:t>
      </w:r>
      <w:r w:rsidRPr="009451AF">
        <w:rPr>
          <w:rFonts w:ascii="Trebuchet MS" w:hAnsi="Trebuchet MS" w:cs="Tahoma"/>
          <w:color w:val="1C1C1C"/>
          <w:spacing w:val="15"/>
          <w:sz w:val="20"/>
          <w:szCs w:val="20"/>
          <w:lang w:val="ro-RO"/>
        </w:rPr>
        <w:t>: “DIGITALIZĂM VESTUL”</w:t>
      </w:r>
    </w:p>
    <w:p w14:paraId="54532C97" w14:textId="77777777" w:rsidR="00800EBA" w:rsidRPr="009451AF" w:rsidRDefault="00E84BD9">
      <w:pPr>
        <w:pStyle w:val="Heading1"/>
        <w:shd w:val="clear" w:color="auto" w:fill="FFFFFF"/>
        <w:spacing w:before="0" w:beforeAutospacing="0" w:after="0" w:afterAutospacing="0"/>
        <w:jc w:val="center"/>
        <w:rPr>
          <w:rFonts w:ascii="Trebuchet MS" w:hAnsi="Trebuchet MS" w:cs="Tahoma"/>
          <w:color w:val="1C1C1C"/>
          <w:spacing w:val="15"/>
          <w:sz w:val="20"/>
          <w:szCs w:val="20"/>
          <w:lang w:val="ro-RO"/>
        </w:rPr>
      </w:pPr>
      <w:r w:rsidRPr="009451AF">
        <w:rPr>
          <w:rFonts w:ascii="Trebuchet MS" w:hAnsi="Trebuchet MS" w:cs="Tahoma"/>
          <w:color w:val="1C1C1C"/>
          <w:spacing w:val="15"/>
          <w:sz w:val="20"/>
          <w:szCs w:val="20"/>
          <w:lang w:val="ro-RO"/>
        </w:rPr>
        <w:t>Cod SMIS 143187</w:t>
      </w:r>
    </w:p>
    <w:p w14:paraId="54532C98" w14:textId="77777777" w:rsidR="00800EBA" w:rsidRPr="009451AF" w:rsidRDefault="00800EBA">
      <w:pPr>
        <w:autoSpaceDE w:val="0"/>
        <w:autoSpaceDN w:val="0"/>
        <w:adjustRightInd w:val="0"/>
        <w:spacing w:after="0" w:line="240" w:lineRule="auto"/>
        <w:jc w:val="center"/>
        <w:rPr>
          <w:rFonts w:ascii="Trebuchet MS" w:hAnsi="Trebuchet MS" w:cs="Tahoma"/>
          <w:b/>
          <w:bCs/>
          <w:sz w:val="20"/>
          <w:szCs w:val="20"/>
          <w:u w:val="single"/>
          <w:lang w:val="ro-RO"/>
        </w:rPr>
      </w:pPr>
    </w:p>
    <w:p w14:paraId="54532C99" w14:textId="77777777" w:rsidR="00800EBA" w:rsidRPr="009451AF" w:rsidRDefault="00E84BD9">
      <w:pPr>
        <w:pStyle w:val="Heading1"/>
        <w:shd w:val="clear" w:color="auto" w:fill="FFFFFF"/>
        <w:spacing w:before="0" w:beforeAutospacing="0" w:after="0" w:afterAutospacing="0"/>
        <w:jc w:val="both"/>
        <w:textAlignment w:val="baseline"/>
        <w:rPr>
          <w:rFonts w:ascii="Trebuchet MS" w:eastAsia="+mn-ea" w:hAnsi="Trebuchet MS" w:cs="Tahoma"/>
          <w:b w:val="0"/>
          <w:bCs w:val="0"/>
          <w:sz w:val="20"/>
          <w:szCs w:val="20"/>
          <w:lang w:val="ro-RO"/>
        </w:rPr>
      </w:pPr>
      <w:r w:rsidRPr="009451AF">
        <w:rPr>
          <w:rFonts w:ascii="Trebuchet MS" w:hAnsi="Trebuchet MS" w:cs="Tahoma"/>
          <w:sz w:val="20"/>
          <w:szCs w:val="20"/>
          <w:lang w:val="ro-RO"/>
        </w:rPr>
        <w:t xml:space="preserve">Camera de Comerț, Industrie și Agricultură Timiș în calitate de beneficiar și S.C. DIACOSTAMPET SRL partener </w:t>
      </w:r>
      <w:r w:rsidRPr="009451AF">
        <w:rPr>
          <w:rFonts w:ascii="Trebuchet MS" w:hAnsi="Trebuchet MS" w:cs="Tahoma"/>
          <w:b w:val="0"/>
          <w:bCs w:val="0"/>
          <w:sz w:val="20"/>
          <w:szCs w:val="20"/>
          <w:lang w:val="ro-RO"/>
        </w:rPr>
        <w:t>anunță începerea Proiectului</w:t>
      </w:r>
      <w:r w:rsidRPr="009451AF">
        <w:rPr>
          <w:rFonts w:ascii="Trebuchet MS" w:hAnsi="Trebuchet MS" w:cs="Tahoma"/>
          <w:sz w:val="20"/>
          <w:szCs w:val="20"/>
          <w:lang w:val="ro-RO"/>
        </w:rPr>
        <w:t xml:space="preserve"> </w:t>
      </w:r>
      <w:r w:rsidRPr="009451AF">
        <w:rPr>
          <w:rFonts w:ascii="Trebuchet MS" w:hAnsi="Trebuchet MS" w:cs="Tahoma"/>
          <w:color w:val="1F497D" w:themeColor="text2"/>
          <w:sz w:val="20"/>
          <w:szCs w:val="20"/>
          <w:lang w:val="ro-RO"/>
        </w:rPr>
        <w:t>“Digitalizăm Vestul” -</w:t>
      </w:r>
      <w:r w:rsidRPr="009451AF">
        <w:rPr>
          <w:rFonts w:ascii="Trebuchet MS" w:hAnsi="Trebuchet MS" w:cs="Tahoma"/>
          <w:sz w:val="20"/>
          <w:szCs w:val="20"/>
          <w:lang w:val="ro-RO"/>
        </w:rPr>
        <w:t xml:space="preserve"> </w:t>
      </w:r>
      <w:r w:rsidRPr="009451AF">
        <w:rPr>
          <w:rFonts w:ascii="Trebuchet MS" w:hAnsi="Trebuchet MS" w:cs="Tahoma"/>
          <w:b w:val="0"/>
          <w:bCs w:val="0"/>
          <w:sz w:val="20"/>
          <w:szCs w:val="20"/>
          <w:lang w:val="ro-RO"/>
        </w:rPr>
        <w:t xml:space="preserve">POCU/860/3/12/143187, cofinanțat prin Programul Operațional Capital Uman, </w:t>
      </w:r>
      <w:r w:rsidRPr="009451AF">
        <w:rPr>
          <w:rStyle w:val="Strong"/>
          <w:rFonts w:ascii="Trebuchet MS" w:hAnsi="Trebuchet MS" w:cs="Tahoma"/>
          <w:sz w:val="20"/>
          <w:szCs w:val="20"/>
          <w:shd w:val="clear" w:color="auto" w:fill="FFFFFF"/>
          <w:lang w:val="ro-RO"/>
        </w:rPr>
        <w:t>Componenta 1:</w:t>
      </w:r>
      <w:r w:rsidRPr="009451AF">
        <w:rPr>
          <w:rFonts w:ascii="Trebuchet MS" w:hAnsi="Trebuchet MS" w:cs="Tahoma"/>
          <w:b w:val="0"/>
          <w:bCs w:val="0"/>
          <w:sz w:val="20"/>
          <w:szCs w:val="20"/>
          <w:shd w:val="clear" w:color="auto" w:fill="FFFFFF"/>
          <w:lang w:val="ro-RO"/>
        </w:rPr>
        <w:t xml:space="preserve"> Competențe digitale pentru angajații din IMM, </w:t>
      </w:r>
      <w:r w:rsidRPr="009451AF">
        <w:rPr>
          <w:rFonts w:ascii="Trebuchet MS" w:hAnsi="Trebuchet MS" w:cs="Tahoma"/>
          <w:b w:val="0"/>
          <w:bCs w:val="0"/>
          <w:sz w:val="20"/>
          <w:szCs w:val="20"/>
          <w:lang w:val="ro-RO"/>
        </w:rPr>
        <w:t xml:space="preserve">Axa Prioritară 3: “Locuri de muncă pentru toți”, </w:t>
      </w:r>
      <w:r w:rsidRPr="009451AF">
        <w:rPr>
          <w:rFonts w:ascii="Trebuchet MS" w:eastAsia="+mn-ea" w:hAnsi="Trebuchet MS" w:cs="Tahoma"/>
          <w:b w:val="0"/>
          <w:bCs w:val="0"/>
          <w:sz w:val="20"/>
          <w:szCs w:val="20"/>
          <w:lang w:val="ro-RO"/>
        </w:rPr>
        <w:t>Operațiunea: Îmbunătățirea nivelului de cunoștințe/competențe/aptitudini aferente sectoarelor  economice/domeniilor identificate conform SNC</w:t>
      </w:r>
      <w:r w:rsidR="009451AF">
        <w:rPr>
          <w:rFonts w:ascii="Trebuchet MS" w:eastAsia="+mn-ea" w:hAnsi="Trebuchet MS" w:cs="Tahoma"/>
          <w:b w:val="0"/>
          <w:bCs w:val="0"/>
          <w:sz w:val="20"/>
          <w:szCs w:val="20"/>
          <w:lang w:val="ro-RO"/>
        </w:rPr>
        <w:t xml:space="preserve"> și </w:t>
      </w:r>
      <w:r w:rsidRPr="009451AF">
        <w:rPr>
          <w:rFonts w:ascii="Trebuchet MS" w:eastAsia="+mn-ea" w:hAnsi="Trebuchet MS" w:cs="Tahoma"/>
          <w:b w:val="0"/>
          <w:bCs w:val="0"/>
          <w:sz w:val="20"/>
          <w:szCs w:val="20"/>
          <w:lang w:val="ro-RO"/>
        </w:rPr>
        <w:t xml:space="preserve">SNCDI ale angajaților. </w:t>
      </w:r>
    </w:p>
    <w:p w14:paraId="54532C9A" w14:textId="77777777" w:rsidR="00800EBA" w:rsidRPr="009451AF" w:rsidRDefault="00800EBA">
      <w:pPr>
        <w:autoSpaceDE w:val="0"/>
        <w:autoSpaceDN w:val="0"/>
        <w:adjustRightInd w:val="0"/>
        <w:spacing w:after="0" w:line="240" w:lineRule="auto"/>
        <w:jc w:val="both"/>
        <w:rPr>
          <w:rFonts w:ascii="Trebuchet MS" w:hAnsi="Trebuchet MS" w:cs="Tahoma"/>
          <w:b/>
          <w:sz w:val="20"/>
          <w:szCs w:val="20"/>
          <w:lang w:val="ro-RO"/>
        </w:rPr>
      </w:pPr>
    </w:p>
    <w:p w14:paraId="54532C9B" w14:textId="77777777" w:rsidR="00800EBA" w:rsidRPr="009451AF" w:rsidRDefault="00E84BD9" w:rsidP="001374FE">
      <w:pPr>
        <w:autoSpaceDE w:val="0"/>
        <w:autoSpaceDN w:val="0"/>
        <w:adjustRightInd w:val="0"/>
        <w:spacing w:after="0" w:line="240" w:lineRule="auto"/>
        <w:ind w:left="1800" w:hanging="1800"/>
        <w:jc w:val="both"/>
        <w:rPr>
          <w:rFonts w:ascii="Trebuchet MS" w:hAnsi="Trebuchet MS" w:cs="Tahoma"/>
          <w:sz w:val="20"/>
          <w:szCs w:val="20"/>
          <w:lang w:val="ro-RO"/>
        </w:rPr>
      </w:pPr>
      <w:r w:rsidRPr="009451AF">
        <w:rPr>
          <w:rFonts w:ascii="Trebuchet MS" w:hAnsi="Trebuchet MS" w:cs="Tahoma"/>
          <w:b/>
          <w:sz w:val="20"/>
          <w:szCs w:val="20"/>
          <w:highlight w:val="lightGray"/>
          <w:lang w:val="ro-RO"/>
        </w:rPr>
        <w:t>Obiectivul general</w:t>
      </w:r>
      <w:r w:rsidRPr="009451AF">
        <w:rPr>
          <w:rFonts w:ascii="Trebuchet MS" w:hAnsi="Trebuchet MS" w:cs="Tahoma"/>
          <w:b/>
          <w:sz w:val="20"/>
          <w:szCs w:val="20"/>
          <w:lang w:val="ro-RO"/>
        </w:rPr>
        <w:t xml:space="preserve"> </w:t>
      </w:r>
      <w:r w:rsidRPr="009451AF">
        <w:rPr>
          <w:rFonts w:ascii="Trebuchet MS" w:hAnsi="Trebuchet MS" w:cs="Tahoma"/>
          <w:bCs/>
          <w:sz w:val="20"/>
          <w:szCs w:val="20"/>
          <w:lang w:val="ro-RO"/>
        </w:rPr>
        <w:t xml:space="preserve">al proiectului este </w:t>
      </w:r>
      <w:r w:rsidRPr="009451AF">
        <w:rPr>
          <w:rFonts w:ascii="Trebuchet MS" w:hAnsi="Trebuchet MS" w:cs="Tahoma"/>
          <w:sz w:val="20"/>
          <w:szCs w:val="20"/>
          <w:lang w:val="ro-RO"/>
        </w:rPr>
        <w:t>sprijinirea a 32 întreprinderi care își desfășoară activitatea într-unul din sectoarele economice identificate conform SNC</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în unul din domeniile de specializare inteligentă conform SNCDI, prin analizarea posibilităților și </w:t>
      </w:r>
      <w:r w:rsidR="009451AF" w:rsidRPr="009451AF">
        <w:rPr>
          <w:rFonts w:ascii="Trebuchet MS" w:hAnsi="Trebuchet MS" w:cs="Tahoma"/>
          <w:sz w:val="20"/>
          <w:szCs w:val="20"/>
          <w:lang w:val="ro-RO"/>
        </w:rPr>
        <w:t>potențialului</w:t>
      </w:r>
      <w:r w:rsidRPr="009451AF">
        <w:rPr>
          <w:rFonts w:ascii="Trebuchet MS" w:hAnsi="Trebuchet MS" w:cs="Tahoma"/>
          <w:sz w:val="20"/>
          <w:szCs w:val="20"/>
          <w:lang w:val="ro-RO"/>
        </w:rPr>
        <w:t xml:space="preserve"> de digitalizare a întreprinderilor, perspectivele de dezvoltare a acestora prin introducerea și integrarea tehnologiei digitale și determinarea pe această bază a necesarului de formare profesională în domeniul TIC, elaborarea</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introducerea unor programe de învățare la locul de muncă și furnizarea serviciilor de formare profesională, evaluarea și certificarea competentelor profesionale pentru 304 angajați, în scopul îmbunătățirii cunoștințelor</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competențelor profesionale în domeniul alfabetizării digitale.</w:t>
      </w:r>
    </w:p>
    <w:p w14:paraId="54532C9C" w14:textId="77777777" w:rsidR="00800EBA" w:rsidRPr="009451AF" w:rsidRDefault="00800EBA" w:rsidP="001374FE">
      <w:pPr>
        <w:autoSpaceDE w:val="0"/>
        <w:autoSpaceDN w:val="0"/>
        <w:adjustRightInd w:val="0"/>
        <w:spacing w:after="0" w:line="240" w:lineRule="auto"/>
        <w:ind w:left="1800" w:hanging="1800"/>
        <w:jc w:val="both"/>
        <w:rPr>
          <w:rFonts w:ascii="Trebuchet MS" w:hAnsi="Trebuchet MS" w:cs="Tahoma"/>
          <w:bCs/>
          <w:sz w:val="20"/>
          <w:szCs w:val="20"/>
          <w:lang w:val="ro-RO"/>
        </w:rPr>
      </w:pPr>
    </w:p>
    <w:p w14:paraId="54532C9D" w14:textId="77777777" w:rsidR="00800EBA" w:rsidRPr="009451AF" w:rsidRDefault="00E84BD9" w:rsidP="00373F88">
      <w:pPr>
        <w:pStyle w:val="ListParagraph"/>
        <w:autoSpaceDE w:val="0"/>
        <w:autoSpaceDN w:val="0"/>
        <w:adjustRightInd w:val="0"/>
        <w:ind w:left="0"/>
        <w:jc w:val="both"/>
        <w:rPr>
          <w:rFonts w:ascii="Trebuchet MS" w:hAnsi="Trebuchet MS" w:cs="Tahoma"/>
          <w:bCs/>
          <w:sz w:val="20"/>
          <w:szCs w:val="20"/>
          <w:lang w:val="ro-RO"/>
        </w:rPr>
      </w:pPr>
      <w:r w:rsidRPr="009451AF">
        <w:rPr>
          <w:rFonts w:ascii="Trebuchet MS" w:hAnsi="Trebuchet MS" w:cs="Tahoma"/>
          <w:b/>
          <w:sz w:val="20"/>
          <w:szCs w:val="20"/>
          <w:lang w:val="ro-RO"/>
        </w:rPr>
        <w:t>Obiectivele specifice ale proiectului:</w:t>
      </w:r>
    </w:p>
    <w:p w14:paraId="54532C9E" w14:textId="283F6CA9" w:rsidR="00800EBA" w:rsidRPr="009451AF" w:rsidRDefault="00373F88" w:rsidP="001374FE">
      <w:pPr>
        <w:spacing w:after="0" w:line="240" w:lineRule="auto"/>
        <w:ind w:left="1800" w:hanging="1800"/>
        <w:jc w:val="both"/>
        <w:rPr>
          <w:rFonts w:ascii="Trebuchet MS" w:hAnsi="Trebuchet MS" w:cs="Tahoma"/>
          <w:sz w:val="20"/>
          <w:szCs w:val="20"/>
          <w:lang w:val="ro-RO"/>
        </w:rPr>
      </w:pPr>
      <w:r w:rsidRPr="009451AF">
        <w:rPr>
          <w:rFonts w:ascii="Trebuchet MS" w:hAnsi="Trebuchet MS" w:cs="Tahoma"/>
          <w:b/>
          <w:sz w:val="20"/>
          <w:szCs w:val="20"/>
          <w:highlight w:val="lightGray"/>
          <w:lang w:val="ro-RO"/>
        </w:rPr>
        <w:t>Obiectiv Specific 1</w:t>
      </w:r>
      <w:r w:rsidRPr="009451AF">
        <w:rPr>
          <w:rFonts w:ascii="Trebuchet MS" w:hAnsi="Trebuchet MS" w:cs="Tahoma"/>
          <w:b/>
          <w:sz w:val="20"/>
          <w:szCs w:val="20"/>
          <w:lang w:val="ro-RO"/>
        </w:rPr>
        <w:t xml:space="preserve">: </w:t>
      </w:r>
      <w:r w:rsidR="00E84BD9" w:rsidRPr="009451AF">
        <w:rPr>
          <w:rFonts w:ascii="Trebuchet MS" w:hAnsi="Trebuchet MS" w:cs="Tahoma"/>
          <w:sz w:val="20"/>
          <w:szCs w:val="20"/>
          <w:lang w:val="ro-RO"/>
        </w:rPr>
        <w:t xml:space="preserve">Sprijinirea </w:t>
      </w:r>
      <w:r w:rsidR="009451AF" w:rsidRPr="009451AF">
        <w:rPr>
          <w:rFonts w:ascii="Trebuchet MS" w:hAnsi="Trebuchet MS" w:cs="Tahoma"/>
          <w:sz w:val="20"/>
          <w:szCs w:val="20"/>
          <w:lang w:val="ro-RO"/>
        </w:rPr>
        <w:t>angajaților</w:t>
      </w:r>
      <w:r w:rsidR="00E84BD9" w:rsidRPr="009451AF">
        <w:rPr>
          <w:rFonts w:ascii="Trebuchet MS" w:hAnsi="Trebuchet MS" w:cs="Tahoma"/>
          <w:sz w:val="20"/>
          <w:szCs w:val="20"/>
          <w:lang w:val="ro-RO"/>
        </w:rPr>
        <w:t xml:space="preserve"> din Regiunea Vest, prin furnizarea de programe de formare profesional</w:t>
      </w:r>
      <w:r w:rsidR="009451AF">
        <w:rPr>
          <w:rFonts w:ascii="Trebuchet MS" w:hAnsi="Trebuchet MS" w:cs="Tahoma"/>
          <w:sz w:val="20"/>
          <w:szCs w:val="20"/>
          <w:lang w:val="ro-RO"/>
        </w:rPr>
        <w:t xml:space="preserve">ă și </w:t>
      </w:r>
      <w:r w:rsidR="00E84BD9" w:rsidRPr="009451AF">
        <w:rPr>
          <w:rFonts w:ascii="Trebuchet MS" w:hAnsi="Trebuchet MS" w:cs="Tahoma"/>
          <w:sz w:val="20"/>
          <w:szCs w:val="20"/>
          <w:lang w:val="ro-RO"/>
        </w:rPr>
        <w:t xml:space="preserve">programe de evaluare </w:t>
      </w:r>
      <w:r w:rsidR="009451AF">
        <w:rPr>
          <w:rFonts w:ascii="Trebuchet MS" w:hAnsi="Trebuchet MS" w:cs="Tahoma"/>
          <w:sz w:val="20"/>
          <w:szCs w:val="20"/>
          <w:lang w:val="ro-RO"/>
        </w:rPr>
        <w:t>ș</w:t>
      </w:r>
      <w:r w:rsidR="00E84BD9" w:rsidRPr="009451AF">
        <w:rPr>
          <w:rFonts w:ascii="Trebuchet MS" w:hAnsi="Trebuchet MS" w:cs="Tahoma"/>
          <w:sz w:val="20"/>
          <w:szCs w:val="20"/>
          <w:lang w:val="ro-RO"/>
        </w:rPr>
        <w:t>i certificare a competen</w:t>
      </w:r>
      <w:r w:rsidR="009451AF">
        <w:rPr>
          <w:rFonts w:ascii="Trebuchet MS" w:hAnsi="Trebuchet MS" w:cs="Tahoma"/>
          <w:sz w:val="20"/>
          <w:szCs w:val="20"/>
          <w:lang w:val="ro-RO"/>
        </w:rPr>
        <w:t>ț</w:t>
      </w:r>
      <w:r w:rsidR="00E84BD9" w:rsidRPr="009451AF">
        <w:rPr>
          <w:rFonts w:ascii="Trebuchet MS" w:hAnsi="Trebuchet MS" w:cs="Tahoma"/>
          <w:sz w:val="20"/>
          <w:szCs w:val="20"/>
          <w:lang w:val="ro-RO"/>
        </w:rPr>
        <w:t>elor profesionale ob</w:t>
      </w:r>
      <w:r w:rsidR="009451AF">
        <w:rPr>
          <w:rFonts w:ascii="Trebuchet MS" w:hAnsi="Trebuchet MS" w:cs="Tahoma"/>
          <w:sz w:val="20"/>
          <w:szCs w:val="20"/>
          <w:lang w:val="ro-RO"/>
        </w:rPr>
        <w:t>ț</w:t>
      </w:r>
      <w:r w:rsidR="00E84BD9" w:rsidRPr="009451AF">
        <w:rPr>
          <w:rFonts w:ascii="Trebuchet MS" w:hAnsi="Trebuchet MS" w:cs="Tahoma"/>
          <w:sz w:val="20"/>
          <w:szCs w:val="20"/>
          <w:lang w:val="ro-RO"/>
        </w:rPr>
        <w:t>inute pe alte c</w:t>
      </w:r>
      <w:r w:rsidR="009451AF">
        <w:rPr>
          <w:rFonts w:ascii="Trebuchet MS" w:hAnsi="Trebuchet MS" w:cs="Tahoma"/>
          <w:sz w:val="20"/>
          <w:szCs w:val="20"/>
          <w:lang w:val="ro-RO"/>
        </w:rPr>
        <w:t>ă</w:t>
      </w:r>
      <w:r w:rsidR="00E84BD9" w:rsidRPr="009451AF">
        <w:rPr>
          <w:rFonts w:ascii="Trebuchet MS" w:hAnsi="Trebuchet MS" w:cs="Tahoma"/>
          <w:sz w:val="20"/>
          <w:szCs w:val="20"/>
          <w:lang w:val="ro-RO"/>
        </w:rPr>
        <w:t>i dec</w:t>
      </w:r>
      <w:r w:rsidR="009451AF">
        <w:rPr>
          <w:rFonts w:ascii="Trebuchet MS" w:hAnsi="Trebuchet MS" w:cs="Tahoma"/>
          <w:sz w:val="20"/>
          <w:szCs w:val="20"/>
          <w:lang w:val="ro-RO"/>
        </w:rPr>
        <w:t>â</w:t>
      </w:r>
      <w:r w:rsidR="00E84BD9" w:rsidRPr="009451AF">
        <w:rPr>
          <w:rFonts w:ascii="Trebuchet MS" w:hAnsi="Trebuchet MS" w:cs="Tahoma"/>
          <w:sz w:val="20"/>
          <w:szCs w:val="20"/>
          <w:lang w:val="ro-RO"/>
        </w:rPr>
        <w:t xml:space="preserve">t cele formale, pentru 304 </w:t>
      </w:r>
      <w:r w:rsidR="009451AF" w:rsidRPr="009451AF">
        <w:rPr>
          <w:rFonts w:ascii="Trebuchet MS" w:hAnsi="Trebuchet MS" w:cs="Tahoma"/>
          <w:sz w:val="20"/>
          <w:szCs w:val="20"/>
          <w:lang w:val="ro-RO"/>
        </w:rPr>
        <w:t>angajați</w:t>
      </w:r>
      <w:r w:rsidR="00E84BD9" w:rsidRPr="009451AF">
        <w:rPr>
          <w:rFonts w:ascii="Trebuchet MS" w:hAnsi="Trebuchet MS" w:cs="Tahoma"/>
          <w:sz w:val="20"/>
          <w:szCs w:val="20"/>
          <w:lang w:val="ro-RO"/>
        </w:rPr>
        <w:t xml:space="preserve">, </w:t>
      </w:r>
      <w:r w:rsidR="009451AF">
        <w:rPr>
          <w:rFonts w:ascii="Trebuchet MS" w:hAnsi="Trebuchet MS" w:cs="Tahoma"/>
          <w:sz w:val="20"/>
          <w:szCs w:val="20"/>
          <w:lang w:val="ro-RO"/>
        </w:rPr>
        <w:t>î</w:t>
      </w:r>
      <w:r w:rsidR="00E84BD9" w:rsidRPr="009451AF">
        <w:rPr>
          <w:rFonts w:ascii="Trebuchet MS" w:hAnsi="Trebuchet MS" w:cs="Tahoma"/>
          <w:sz w:val="20"/>
          <w:szCs w:val="20"/>
          <w:lang w:val="ro-RO"/>
        </w:rPr>
        <w:t xml:space="preserve">n domeniul </w:t>
      </w:r>
      <w:r w:rsidR="009451AF" w:rsidRPr="009451AF">
        <w:rPr>
          <w:rFonts w:ascii="Trebuchet MS" w:hAnsi="Trebuchet MS" w:cs="Tahoma"/>
          <w:sz w:val="20"/>
          <w:szCs w:val="20"/>
          <w:lang w:val="ro-RO"/>
        </w:rPr>
        <w:t>alfabetizării</w:t>
      </w:r>
      <w:r w:rsidR="00E84BD9" w:rsidRPr="009451AF">
        <w:rPr>
          <w:rFonts w:ascii="Trebuchet MS" w:hAnsi="Trebuchet MS" w:cs="Tahoma"/>
          <w:sz w:val="20"/>
          <w:szCs w:val="20"/>
          <w:lang w:val="ro-RO"/>
        </w:rPr>
        <w:t xml:space="preserve"> digitale </w:t>
      </w:r>
      <w:r w:rsidR="009451AF">
        <w:rPr>
          <w:rFonts w:ascii="Trebuchet MS" w:hAnsi="Trebuchet MS" w:cs="Tahoma"/>
          <w:sz w:val="20"/>
          <w:szCs w:val="20"/>
          <w:lang w:val="ro-RO"/>
        </w:rPr>
        <w:t>ș</w:t>
      </w:r>
      <w:r w:rsidR="00E84BD9" w:rsidRPr="009451AF">
        <w:rPr>
          <w:rFonts w:ascii="Trebuchet MS" w:hAnsi="Trebuchet MS" w:cs="Tahoma"/>
          <w:sz w:val="20"/>
          <w:szCs w:val="20"/>
          <w:lang w:val="ro-RO"/>
        </w:rPr>
        <w:t xml:space="preserve">i pentru </w:t>
      </w:r>
      <w:r w:rsidR="009451AF" w:rsidRPr="009451AF">
        <w:rPr>
          <w:rFonts w:ascii="Trebuchet MS" w:hAnsi="Trebuchet MS" w:cs="Tahoma"/>
          <w:sz w:val="20"/>
          <w:szCs w:val="20"/>
          <w:lang w:val="ro-RO"/>
        </w:rPr>
        <w:t>dobândirea</w:t>
      </w:r>
      <w:r w:rsidR="00E84BD9" w:rsidRPr="009451AF">
        <w:rPr>
          <w:rFonts w:ascii="Trebuchet MS" w:hAnsi="Trebuchet MS" w:cs="Tahoma"/>
          <w:sz w:val="20"/>
          <w:szCs w:val="20"/>
          <w:lang w:val="ro-RO"/>
        </w:rPr>
        <w:t xml:space="preserve"> competentelor primare / avansate </w:t>
      </w:r>
      <w:r w:rsidR="009451AF">
        <w:rPr>
          <w:rFonts w:ascii="Trebuchet MS" w:hAnsi="Trebuchet MS" w:cs="Tahoma"/>
          <w:sz w:val="20"/>
          <w:szCs w:val="20"/>
          <w:lang w:val="ro-RO"/>
        </w:rPr>
        <w:t>î</w:t>
      </w:r>
      <w:r w:rsidR="00E84BD9" w:rsidRPr="009451AF">
        <w:rPr>
          <w:rFonts w:ascii="Trebuchet MS" w:hAnsi="Trebuchet MS" w:cs="Tahoma"/>
          <w:sz w:val="20"/>
          <w:szCs w:val="20"/>
          <w:lang w:val="ro-RO"/>
        </w:rPr>
        <w:t xml:space="preserve">n domeniul TIC, </w:t>
      </w:r>
      <w:r w:rsidR="009451AF">
        <w:rPr>
          <w:rFonts w:ascii="Trebuchet MS" w:hAnsi="Trebuchet MS" w:cs="Tahoma"/>
          <w:sz w:val="20"/>
          <w:szCs w:val="20"/>
          <w:lang w:val="ro-RO"/>
        </w:rPr>
        <w:t>î</w:t>
      </w:r>
      <w:r w:rsidR="00E84BD9" w:rsidRPr="009451AF">
        <w:rPr>
          <w:rFonts w:ascii="Trebuchet MS" w:hAnsi="Trebuchet MS" w:cs="Tahoma"/>
          <w:sz w:val="20"/>
          <w:szCs w:val="20"/>
          <w:lang w:val="ro-RO"/>
        </w:rPr>
        <w:t xml:space="preserve">n scopul </w:t>
      </w:r>
      <w:r w:rsidR="009451AF" w:rsidRPr="009451AF">
        <w:rPr>
          <w:rFonts w:ascii="Trebuchet MS" w:hAnsi="Trebuchet MS" w:cs="Tahoma"/>
          <w:sz w:val="20"/>
          <w:szCs w:val="20"/>
          <w:lang w:val="ro-RO"/>
        </w:rPr>
        <w:t>îmbunătățirii</w:t>
      </w:r>
      <w:r w:rsidR="00E84BD9" w:rsidRPr="009451AF">
        <w:rPr>
          <w:rFonts w:ascii="Trebuchet MS" w:hAnsi="Trebuchet MS" w:cs="Tahoma"/>
          <w:sz w:val="20"/>
          <w:szCs w:val="20"/>
          <w:lang w:val="ro-RO"/>
        </w:rPr>
        <w:t xml:space="preserve"> nivelului de </w:t>
      </w:r>
      <w:r w:rsidR="009451AF" w:rsidRPr="009451AF">
        <w:rPr>
          <w:rFonts w:ascii="Trebuchet MS" w:hAnsi="Trebuchet MS" w:cs="Tahoma"/>
          <w:sz w:val="20"/>
          <w:szCs w:val="20"/>
          <w:lang w:val="ro-RO"/>
        </w:rPr>
        <w:t>cunoștințe</w:t>
      </w:r>
      <w:r w:rsidR="009451AF">
        <w:rPr>
          <w:rFonts w:ascii="Trebuchet MS" w:hAnsi="Trebuchet MS" w:cs="Tahoma"/>
          <w:sz w:val="20"/>
          <w:szCs w:val="20"/>
          <w:lang w:val="ro-RO"/>
        </w:rPr>
        <w:t xml:space="preserve"> </w:t>
      </w:r>
      <w:r w:rsidR="00E84BD9" w:rsidRPr="009451AF">
        <w:rPr>
          <w:rFonts w:ascii="Trebuchet MS" w:hAnsi="Trebuchet MS" w:cs="Tahoma"/>
          <w:sz w:val="20"/>
          <w:szCs w:val="20"/>
          <w:lang w:val="ro-RO"/>
        </w:rPr>
        <w:t>/</w:t>
      </w:r>
      <w:r w:rsidR="009451AF">
        <w:rPr>
          <w:rFonts w:ascii="Trebuchet MS" w:hAnsi="Trebuchet MS" w:cs="Tahoma"/>
          <w:sz w:val="20"/>
          <w:szCs w:val="20"/>
          <w:lang w:val="ro-RO"/>
        </w:rPr>
        <w:t xml:space="preserve"> </w:t>
      </w:r>
      <w:r w:rsidR="00E84BD9" w:rsidRPr="009451AF">
        <w:rPr>
          <w:rFonts w:ascii="Trebuchet MS" w:hAnsi="Trebuchet MS" w:cs="Tahoma"/>
          <w:sz w:val="20"/>
          <w:szCs w:val="20"/>
          <w:lang w:val="ro-RO"/>
        </w:rPr>
        <w:t>competente/ aptitudini aferente sectoarelor economice</w:t>
      </w:r>
      <w:r w:rsidR="009451AF">
        <w:rPr>
          <w:rFonts w:ascii="Trebuchet MS" w:hAnsi="Trebuchet MS" w:cs="Tahoma"/>
          <w:sz w:val="20"/>
          <w:szCs w:val="20"/>
          <w:lang w:val="ro-RO"/>
        </w:rPr>
        <w:t xml:space="preserve"> </w:t>
      </w:r>
      <w:r w:rsidR="00E84BD9" w:rsidRPr="009451AF">
        <w:rPr>
          <w:rFonts w:ascii="Trebuchet MS" w:hAnsi="Trebuchet MS" w:cs="Tahoma"/>
          <w:sz w:val="20"/>
          <w:szCs w:val="20"/>
          <w:lang w:val="ro-RO"/>
        </w:rPr>
        <w:t>/ domeniilor identificate conform SNC</w:t>
      </w:r>
      <w:r w:rsidR="009451AF">
        <w:rPr>
          <w:rFonts w:ascii="Trebuchet MS" w:hAnsi="Trebuchet MS" w:cs="Tahoma"/>
          <w:sz w:val="20"/>
          <w:szCs w:val="20"/>
          <w:lang w:val="ro-RO"/>
        </w:rPr>
        <w:t xml:space="preserve"> și </w:t>
      </w:r>
      <w:r w:rsidR="00E84BD9" w:rsidRPr="009451AF">
        <w:rPr>
          <w:rFonts w:ascii="Trebuchet MS" w:hAnsi="Trebuchet MS" w:cs="Tahoma"/>
          <w:sz w:val="20"/>
          <w:szCs w:val="20"/>
          <w:lang w:val="ro-RO"/>
        </w:rPr>
        <w:t xml:space="preserve">SNCDI, </w:t>
      </w:r>
      <w:r w:rsidR="009451AF" w:rsidRPr="009451AF">
        <w:rPr>
          <w:rFonts w:ascii="Trebuchet MS" w:hAnsi="Trebuchet MS" w:cs="Tahoma"/>
          <w:sz w:val="20"/>
          <w:szCs w:val="20"/>
          <w:lang w:val="ro-RO"/>
        </w:rPr>
        <w:t>intervenție</w:t>
      </w:r>
      <w:r w:rsidR="00E84BD9" w:rsidRPr="009451AF">
        <w:rPr>
          <w:rFonts w:ascii="Trebuchet MS" w:hAnsi="Trebuchet MS" w:cs="Tahoma"/>
          <w:sz w:val="20"/>
          <w:szCs w:val="20"/>
          <w:lang w:val="ro-RO"/>
        </w:rPr>
        <w:t xml:space="preserve"> materializat</w:t>
      </w:r>
      <w:r w:rsidR="0022763D">
        <w:rPr>
          <w:rFonts w:ascii="Trebuchet MS" w:hAnsi="Trebuchet MS" w:cs="Tahoma"/>
          <w:sz w:val="20"/>
          <w:szCs w:val="20"/>
          <w:lang w:val="ro-RO"/>
        </w:rPr>
        <w:t>ă</w:t>
      </w:r>
      <w:r w:rsidR="00E84BD9" w:rsidRPr="009451AF">
        <w:rPr>
          <w:rFonts w:ascii="Trebuchet MS" w:hAnsi="Trebuchet MS" w:cs="Tahoma"/>
          <w:sz w:val="20"/>
          <w:szCs w:val="20"/>
          <w:lang w:val="ro-RO"/>
        </w:rPr>
        <w:t xml:space="preserve"> pe parcursul a 15 luni</w:t>
      </w:r>
      <w:r w:rsidR="0022763D">
        <w:rPr>
          <w:rFonts w:ascii="Trebuchet MS" w:hAnsi="Trebuchet MS" w:cs="Tahoma"/>
          <w:sz w:val="20"/>
          <w:szCs w:val="20"/>
          <w:lang w:val="ro-RO"/>
        </w:rPr>
        <w:t>;</w:t>
      </w:r>
    </w:p>
    <w:p w14:paraId="54532C9F" w14:textId="2243FED1" w:rsidR="00800EBA" w:rsidRPr="009451AF" w:rsidRDefault="00373F88" w:rsidP="001374FE">
      <w:pPr>
        <w:spacing w:after="0" w:line="240" w:lineRule="auto"/>
        <w:ind w:left="1800" w:hanging="1800"/>
        <w:jc w:val="both"/>
        <w:rPr>
          <w:rFonts w:ascii="Trebuchet MS" w:hAnsi="Trebuchet MS" w:cs="Tahoma"/>
          <w:sz w:val="20"/>
          <w:szCs w:val="20"/>
          <w:lang w:val="ro-RO"/>
        </w:rPr>
      </w:pPr>
      <w:r w:rsidRPr="009451AF">
        <w:rPr>
          <w:rFonts w:ascii="Trebuchet MS" w:hAnsi="Trebuchet MS" w:cs="Tahoma"/>
          <w:b/>
          <w:sz w:val="20"/>
          <w:szCs w:val="20"/>
          <w:highlight w:val="lightGray"/>
          <w:lang w:val="ro-RO"/>
        </w:rPr>
        <w:t>Obiectiv Specific 2</w:t>
      </w:r>
      <w:r w:rsidRPr="009451AF">
        <w:rPr>
          <w:rFonts w:ascii="Trebuchet MS" w:hAnsi="Trebuchet MS" w:cs="Tahoma"/>
          <w:b/>
          <w:sz w:val="20"/>
          <w:szCs w:val="20"/>
          <w:lang w:val="ro-RO"/>
        </w:rPr>
        <w:t xml:space="preserve">: </w:t>
      </w:r>
      <w:r w:rsidR="00E84BD9" w:rsidRPr="009451AF">
        <w:rPr>
          <w:rFonts w:ascii="Trebuchet MS" w:hAnsi="Trebuchet MS" w:cs="Tahoma"/>
          <w:sz w:val="20"/>
          <w:szCs w:val="20"/>
          <w:lang w:val="ro-RO"/>
        </w:rPr>
        <w:t xml:space="preserve">Sprijinirea a 16 </w:t>
      </w:r>
      <w:r w:rsidR="009451AF" w:rsidRPr="009451AF">
        <w:rPr>
          <w:rFonts w:ascii="Trebuchet MS" w:hAnsi="Trebuchet MS" w:cs="Tahoma"/>
          <w:sz w:val="20"/>
          <w:szCs w:val="20"/>
          <w:lang w:val="ro-RO"/>
        </w:rPr>
        <w:t>întreprinderi</w:t>
      </w:r>
      <w:r w:rsidR="00E84BD9" w:rsidRPr="009451AF">
        <w:rPr>
          <w:rFonts w:ascii="Trebuchet MS" w:hAnsi="Trebuchet MS" w:cs="Tahoma"/>
          <w:sz w:val="20"/>
          <w:szCs w:val="20"/>
          <w:lang w:val="ro-RO"/>
        </w:rPr>
        <w:t xml:space="preserve"> din Regiunea Vest care </w:t>
      </w:r>
      <w:r w:rsidR="009451AF" w:rsidRPr="009451AF">
        <w:rPr>
          <w:rFonts w:ascii="Trebuchet MS" w:hAnsi="Trebuchet MS" w:cs="Tahoma"/>
          <w:sz w:val="20"/>
          <w:szCs w:val="20"/>
          <w:lang w:val="ro-RO"/>
        </w:rPr>
        <w:t>își</w:t>
      </w:r>
      <w:r w:rsidR="00E84BD9" w:rsidRPr="009451AF">
        <w:rPr>
          <w:rFonts w:ascii="Trebuchet MS" w:hAnsi="Trebuchet MS" w:cs="Tahoma"/>
          <w:sz w:val="20"/>
          <w:szCs w:val="20"/>
          <w:lang w:val="ro-RO"/>
        </w:rPr>
        <w:t xml:space="preserve"> </w:t>
      </w:r>
      <w:r w:rsidR="009451AF" w:rsidRPr="009451AF">
        <w:rPr>
          <w:rFonts w:ascii="Trebuchet MS" w:hAnsi="Trebuchet MS" w:cs="Tahoma"/>
          <w:sz w:val="20"/>
          <w:szCs w:val="20"/>
          <w:lang w:val="ro-RO"/>
        </w:rPr>
        <w:t>desfășoară</w:t>
      </w:r>
      <w:r w:rsidR="00E84BD9" w:rsidRPr="009451AF">
        <w:rPr>
          <w:rFonts w:ascii="Trebuchet MS" w:hAnsi="Trebuchet MS" w:cs="Tahoma"/>
          <w:sz w:val="20"/>
          <w:szCs w:val="20"/>
          <w:lang w:val="ro-RO"/>
        </w:rPr>
        <w:t xml:space="preserve"> activitatea </w:t>
      </w:r>
      <w:r w:rsidR="009451AF">
        <w:rPr>
          <w:rFonts w:ascii="Trebuchet MS" w:hAnsi="Trebuchet MS" w:cs="Tahoma"/>
          <w:sz w:val="20"/>
          <w:szCs w:val="20"/>
          <w:lang w:val="ro-RO"/>
        </w:rPr>
        <w:t>î</w:t>
      </w:r>
      <w:r w:rsidR="00E84BD9" w:rsidRPr="009451AF">
        <w:rPr>
          <w:rFonts w:ascii="Trebuchet MS" w:hAnsi="Trebuchet MS" w:cs="Tahoma"/>
          <w:sz w:val="20"/>
          <w:szCs w:val="20"/>
          <w:lang w:val="ro-RO"/>
        </w:rPr>
        <w:t xml:space="preserve">ntr-unul din sectoarele economice cu </w:t>
      </w:r>
      <w:r w:rsidR="009451AF" w:rsidRPr="009451AF">
        <w:rPr>
          <w:rFonts w:ascii="Trebuchet MS" w:hAnsi="Trebuchet MS" w:cs="Tahoma"/>
          <w:sz w:val="20"/>
          <w:szCs w:val="20"/>
          <w:lang w:val="ro-RO"/>
        </w:rPr>
        <w:t>potențial</w:t>
      </w:r>
      <w:r w:rsidR="00E84BD9" w:rsidRPr="009451AF">
        <w:rPr>
          <w:rFonts w:ascii="Trebuchet MS" w:hAnsi="Trebuchet MS" w:cs="Tahoma"/>
          <w:sz w:val="20"/>
          <w:szCs w:val="20"/>
          <w:lang w:val="ro-RO"/>
        </w:rPr>
        <w:t xml:space="preserve"> competitiv identificate conform SNC</w:t>
      </w:r>
      <w:r w:rsidR="009451AF">
        <w:rPr>
          <w:rFonts w:ascii="Trebuchet MS" w:hAnsi="Trebuchet MS" w:cs="Tahoma"/>
          <w:sz w:val="20"/>
          <w:szCs w:val="20"/>
          <w:lang w:val="ro-RO"/>
        </w:rPr>
        <w:t xml:space="preserve"> și î</w:t>
      </w:r>
      <w:r w:rsidR="00E84BD9" w:rsidRPr="009451AF">
        <w:rPr>
          <w:rFonts w:ascii="Trebuchet MS" w:hAnsi="Trebuchet MS" w:cs="Tahoma"/>
          <w:sz w:val="20"/>
          <w:szCs w:val="20"/>
          <w:lang w:val="ro-RO"/>
        </w:rPr>
        <w:t>n unul din domeniile de specializare inteligent</w:t>
      </w:r>
      <w:r w:rsidR="009451AF">
        <w:rPr>
          <w:rFonts w:ascii="Trebuchet MS" w:hAnsi="Trebuchet MS" w:cs="Tahoma"/>
          <w:sz w:val="20"/>
          <w:szCs w:val="20"/>
          <w:lang w:val="ro-RO"/>
        </w:rPr>
        <w:t>ă</w:t>
      </w:r>
      <w:r w:rsidR="00E84BD9" w:rsidRPr="009451AF">
        <w:rPr>
          <w:rFonts w:ascii="Trebuchet MS" w:hAnsi="Trebuchet MS" w:cs="Tahoma"/>
          <w:sz w:val="20"/>
          <w:szCs w:val="20"/>
          <w:lang w:val="ro-RO"/>
        </w:rPr>
        <w:t xml:space="preserve"> conform SNCDI, pentru analizarea </w:t>
      </w:r>
      <w:r w:rsidR="009451AF" w:rsidRPr="009451AF">
        <w:rPr>
          <w:rFonts w:ascii="Trebuchet MS" w:hAnsi="Trebuchet MS" w:cs="Tahoma"/>
          <w:sz w:val="20"/>
          <w:szCs w:val="20"/>
          <w:lang w:val="ro-RO"/>
        </w:rPr>
        <w:t>posibilităților</w:t>
      </w:r>
      <w:r w:rsidR="009451AF">
        <w:rPr>
          <w:rFonts w:ascii="Trebuchet MS" w:hAnsi="Trebuchet MS" w:cs="Tahoma"/>
          <w:sz w:val="20"/>
          <w:szCs w:val="20"/>
          <w:lang w:val="ro-RO"/>
        </w:rPr>
        <w:t xml:space="preserve"> și </w:t>
      </w:r>
      <w:r w:rsidR="009451AF" w:rsidRPr="009451AF">
        <w:rPr>
          <w:rFonts w:ascii="Trebuchet MS" w:hAnsi="Trebuchet MS" w:cs="Tahoma"/>
          <w:sz w:val="20"/>
          <w:szCs w:val="20"/>
          <w:lang w:val="ro-RO"/>
        </w:rPr>
        <w:t>potențialului</w:t>
      </w:r>
      <w:r w:rsidR="00E84BD9" w:rsidRPr="009451AF">
        <w:rPr>
          <w:rFonts w:ascii="Trebuchet MS" w:hAnsi="Trebuchet MS" w:cs="Tahoma"/>
          <w:sz w:val="20"/>
          <w:szCs w:val="20"/>
          <w:lang w:val="ro-RO"/>
        </w:rPr>
        <w:t xml:space="preserve"> de digitalizare a </w:t>
      </w:r>
      <w:r w:rsidR="009451AF" w:rsidRPr="009451AF">
        <w:rPr>
          <w:rFonts w:ascii="Trebuchet MS" w:hAnsi="Trebuchet MS" w:cs="Tahoma"/>
          <w:sz w:val="20"/>
          <w:szCs w:val="20"/>
          <w:lang w:val="ro-RO"/>
        </w:rPr>
        <w:t>întreprinderilor</w:t>
      </w:r>
      <w:r w:rsidR="00E84BD9" w:rsidRPr="009451AF">
        <w:rPr>
          <w:rFonts w:ascii="Trebuchet MS" w:hAnsi="Trebuchet MS" w:cs="Tahoma"/>
          <w:sz w:val="20"/>
          <w:szCs w:val="20"/>
          <w:lang w:val="ro-RO"/>
        </w:rPr>
        <w:t>, determinarea necesarului de formare profesional</w:t>
      </w:r>
      <w:r w:rsidR="009451AF">
        <w:rPr>
          <w:rFonts w:ascii="Trebuchet MS" w:hAnsi="Trebuchet MS" w:cs="Tahoma"/>
          <w:sz w:val="20"/>
          <w:szCs w:val="20"/>
          <w:lang w:val="ro-RO"/>
        </w:rPr>
        <w:t xml:space="preserve">ă în </w:t>
      </w:r>
      <w:r w:rsidR="00E84BD9" w:rsidRPr="009451AF">
        <w:rPr>
          <w:rFonts w:ascii="Trebuchet MS" w:hAnsi="Trebuchet MS" w:cs="Tahoma"/>
          <w:sz w:val="20"/>
          <w:szCs w:val="20"/>
          <w:lang w:val="ro-RO"/>
        </w:rPr>
        <w:t xml:space="preserve">domeniul TIC </w:t>
      </w:r>
      <w:r w:rsidR="009451AF">
        <w:rPr>
          <w:rFonts w:ascii="Trebuchet MS" w:hAnsi="Trebuchet MS" w:cs="Tahoma"/>
          <w:sz w:val="20"/>
          <w:szCs w:val="20"/>
          <w:lang w:val="ro-RO"/>
        </w:rPr>
        <w:t>ș</w:t>
      </w:r>
      <w:r w:rsidR="00E84BD9" w:rsidRPr="009451AF">
        <w:rPr>
          <w:rFonts w:ascii="Trebuchet MS" w:hAnsi="Trebuchet MS" w:cs="Tahoma"/>
          <w:sz w:val="20"/>
          <w:szCs w:val="20"/>
          <w:lang w:val="ro-RO"/>
        </w:rPr>
        <w:t xml:space="preserve">i organizarea de programe de </w:t>
      </w:r>
      <w:r w:rsidR="009451AF" w:rsidRPr="009451AF">
        <w:rPr>
          <w:rFonts w:ascii="Trebuchet MS" w:hAnsi="Trebuchet MS" w:cs="Tahoma"/>
          <w:sz w:val="20"/>
          <w:szCs w:val="20"/>
          <w:lang w:val="ro-RO"/>
        </w:rPr>
        <w:t>învățare</w:t>
      </w:r>
      <w:r w:rsidR="00E84BD9" w:rsidRPr="009451AF">
        <w:rPr>
          <w:rFonts w:ascii="Trebuchet MS" w:hAnsi="Trebuchet MS" w:cs="Tahoma"/>
          <w:sz w:val="20"/>
          <w:szCs w:val="20"/>
          <w:lang w:val="ro-RO"/>
        </w:rPr>
        <w:t xml:space="preserve"> la locul de munc</w:t>
      </w:r>
      <w:r w:rsidR="009451AF">
        <w:rPr>
          <w:rFonts w:ascii="Trebuchet MS" w:hAnsi="Trebuchet MS" w:cs="Tahoma"/>
          <w:sz w:val="20"/>
          <w:szCs w:val="20"/>
          <w:lang w:val="ro-RO"/>
        </w:rPr>
        <w:t xml:space="preserve">ă în </w:t>
      </w:r>
      <w:r w:rsidR="00E84BD9" w:rsidRPr="009451AF">
        <w:rPr>
          <w:rFonts w:ascii="Trebuchet MS" w:hAnsi="Trebuchet MS" w:cs="Tahoma"/>
          <w:sz w:val="20"/>
          <w:szCs w:val="20"/>
          <w:lang w:val="ro-RO"/>
        </w:rPr>
        <w:t xml:space="preserve">domeniul </w:t>
      </w:r>
      <w:r w:rsidR="009451AF" w:rsidRPr="009451AF">
        <w:rPr>
          <w:rFonts w:ascii="Trebuchet MS" w:hAnsi="Trebuchet MS" w:cs="Tahoma"/>
          <w:sz w:val="20"/>
          <w:szCs w:val="20"/>
          <w:lang w:val="ro-RO"/>
        </w:rPr>
        <w:t>alfabetizării</w:t>
      </w:r>
      <w:r w:rsidR="00E84BD9" w:rsidRPr="009451AF">
        <w:rPr>
          <w:rFonts w:ascii="Trebuchet MS" w:hAnsi="Trebuchet MS" w:cs="Tahoma"/>
          <w:sz w:val="20"/>
          <w:szCs w:val="20"/>
          <w:lang w:val="ro-RO"/>
        </w:rPr>
        <w:t xml:space="preserve"> digitale, </w:t>
      </w:r>
      <w:r w:rsidR="009451AF" w:rsidRPr="009451AF">
        <w:rPr>
          <w:rFonts w:ascii="Trebuchet MS" w:hAnsi="Trebuchet MS" w:cs="Tahoma"/>
          <w:sz w:val="20"/>
          <w:szCs w:val="20"/>
          <w:lang w:val="ro-RO"/>
        </w:rPr>
        <w:t>intervenție</w:t>
      </w:r>
      <w:r w:rsidR="00E84BD9" w:rsidRPr="009451AF">
        <w:rPr>
          <w:rFonts w:ascii="Trebuchet MS" w:hAnsi="Trebuchet MS" w:cs="Tahoma"/>
          <w:sz w:val="20"/>
          <w:szCs w:val="20"/>
          <w:lang w:val="ro-RO"/>
        </w:rPr>
        <w:t xml:space="preserve"> materializat</w:t>
      </w:r>
      <w:r w:rsidR="0022763D">
        <w:rPr>
          <w:rFonts w:ascii="Trebuchet MS" w:hAnsi="Trebuchet MS" w:cs="Tahoma"/>
          <w:sz w:val="20"/>
          <w:szCs w:val="20"/>
          <w:lang w:val="ro-RO"/>
        </w:rPr>
        <w:t>ă</w:t>
      </w:r>
      <w:r w:rsidR="00E84BD9" w:rsidRPr="009451AF">
        <w:rPr>
          <w:rFonts w:ascii="Trebuchet MS" w:hAnsi="Trebuchet MS" w:cs="Tahoma"/>
          <w:sz w:val="20"/>
          <w:szCs w:val="20"/>
          <w:lang w:val="ro-RO"/>
        </w:rPr>
        <w:t xml:space="preserve"> pe parcursul a 15 luni</w:t>
      </w:r>
      <w:r w:rsidR="0022763D">
        <w:rPr>
          <w:rFonts w:ascii="Trebuchet MS" w:hAnsi="Trebuchet MS" w:cs="Tahoma"/>
          <w:sz w:val="20"/>
          <w:szCs w:val="20"/>
          <w:lang w:val="ro-RO"/>
        </w:rPr>
        <w:t>;</w:t>
      </w:r>
    </w:p>
    <w:p w14:paraId="54532CA0" w14:textId="2219198E" w:rsidR="00800EBA" w:rsidRPr="009451AF" w:rsidRDefault="00373F88" w:rsidP="001374FE">
      <w:pPr>
        <w:spacing w:after="0" w:line="240" w:lineRule="auto"/>
        <w:ind w:left="1800" w:hanging="1800"/>
        <w:jc w:val="both"/>
        <w:rPr>
          <w:rFonts w:ascii="Trebuchet MS" w:hAnsi="Trebuchet MS" w:cs="Tahoma"/>
          <w:sz w:val="20"/>
          <w:szCs w:val="20"/>
          <w:lang w:val="ro-RO"/>
        </w:rPr>
      </w:pPr>
      <w:r w:rsidRPr="009451AF">
        <w:rPr>
          <w:rFonts w:ascii="Trebuchet MS" w:hAnsi="Trebuchet MS" w:cs="Tahoma"/>
          <w:b/>
          <w:sz w:val="20"/>
          <w:szCs w:val="20"/>
          <w:highlight w:val="lightGray"/>
          <w:lang w:val="ro-RO"/>
        </w:rPr>
        <w:t>Obiectiv Specific 3</w:t>
      </w:r>
      <w:r w:rsidRPr="009451AF">
        <w:rPr>
          <w:rFonts w:ascii="Trebuchet MS" w:hAnsi="Trebuchet MS" w:cs="Tahoma"/>
          <w:b/>
          <w:sz w:val="20"/>
          <w:szCs w:val="20"/>
          <w:lang w:val="ro-RO"/>
        </w:rPr>
        <w:t xml:space="preserve">: </w:t>
      </w:r>
      <w:r w:rsidR="00E84BD9" w:rsidRPr="009451AF">
        <w:rPr>
          <w:rFonts w:ascii="Trebuchet MS" w:hAnsi="Trebuchet MS" w:cs="Tahoma"/>
          <w:sz w:val="20"/>
          <w:szCs w:val="20"/>
          <w:lang w:val="ro-RO"/>
        </w:rPr>
        <w:t xml:space="preserve">Derularea unei campanii de </w:t>
      </w:r>
      <w:r w:rsidR="009451AF" w:rsidRPr="009451AF">
        <w:rPr>
          <w:rFonts w:ascii="Trebuchet MS" w:hAnsi="Trebuchet MS" w:cs="Tahoma"/>
          <w:sz w:val="20"/>
          <w:szCs w:val="20"/>
          <w:lang w:val="ro-RO"/>
        </w:rPr>
        <w:t>conștientizare</w:t>
      </w:r>
      <w:r w:rsidR="00E84BD9" w:rsidRPr="009451AF">
        <w:rPr>
          <w:rFonts w:ascii="Trebuchet MS" w:hAnsi="Trebuchet MS" w:cs="Tahoma"/>
          <w:sz w:val="20"/>
          <w:szCs w:val="20"/>
          <w:lang w:val="ro-RO"/>
        </w:rPr>
        <w:t xml:space="preserve"> a angajatorilor din Regiunea Vest, care </w:t>
      </w:r>
      <w:r w:rsidR="009451AF" w:rsidRPr="009451AF">
        <w:rPr>
          <w:rFonts w:ascii="Trebuchet MS" w:hAnsi="Trebuchet MS" w:cs="Tahoma"/>
          <w:sz w:val="20"/>
          <w:szCs w:val="20"/>
          <w:lang w:val="ro-RO"/>
        </w:rPr>
        <w:t>își</w:t>
      </w:r>
      <w:r w:rsidR="00E84BD9" w:rsidRPr="009451AF">
        <w:rPr>
          <w:rFonts w:ascii="Trebuchet MS" w:hAnsi="Trebuchet MS" w:cs="Tahoma"/>
          <w:sz w:val="20"/>
          <w:szCs w:val="20"/>
          <w:lang w:val="ro-RO"/>
        </w:rPr>
        <w:t xml:space="preserve"> </w:t>
      </w:r>
      <w:r w:rsidR="009451AF" w:rsidRPr="009451AF">
        <w:rPr>
          <w:rFonts w:ascii="Trebuchet MS" w:hAnsi="Trebuchet MS" w:cs="Tahoma"/>
          <w:sz w:val="20"/>
          <w:szCs w:val="20"/>
          <w:lang w:val="ro-RO"/>
        </w:rPr>
        <w:t>desfășoară</w:t>
      </w:r>
      <w:r w:rsidR="00E84BD9" w:rsidRPr="009451AF">
        <w:rPr>
          <w:rFonts w:ascii="Trebuchet MS" w:hAnsi="Trebuchet MS" w:cs="Tahoma"/>
          <w:sz w:val="20"/>
          <w:szCs w:val="20"/>
          <w:lang w:val="ro-RO"/>
        </w:rPr>
        <w:t xml:space="preserve"> activitatea</w:t>
      </w:r>
      <w:r w:rsidR="009451AF">
        <w:rPr>
          <w:rFonts w:ascii="Trebuchet MS" w:hAnsi="Trebuchet MS" w:cs="Tahoma"/>
          <w:sz w:val="20"/>
          <w:szCs w:val="20"/>
          <w:lang w:val="ro-RO"/>
        </w:rPr>
        <w:t xml:space="preserve"> în </w:t>
      </w:r>
      <w:r w:rsidR="00E84BD9" w:rsidRPr="009451AF">
        <w:rPr>
          <w:rFonts w:ascii="Trebuchet MS" w:hAnsi="Trebuchet MS" w:cs="Tahoma"/>
          <w:sz w:val="20"/>
          <w:szCs w:val="20"/>
          <w:lang w:val="ro-RO"/>
        </w:rPr>
        <w:t xml:space="preserve">sectoarele economice cu </w:t>
      </w:r>
      <w:r w:rsidR="009451AF" w:rsidRPr="009451AF">
        <w:rPr>
          <w:rFonts w:ascii="Trebuchet MS" w:hAnsi="Trebuchet MS" w:cs="Tahoma"/>
          <w:sz w:val="20"/>
          <w:szCs w:val="20"/>
          <w:lang w:val="ro-RO"/>
        </w:rPr>
        <w:t>potențial</w:t>
      </w:r>
      <w:r w:rsidR="00E84BD9" w:rsidRPr="009451AF">
        <w:rPr>
          <w:rFonts w:ascii="Trebuchet MS" w:hAnsi="Trebuchet MS" w:cs="Tahoma"/>
          <w:sz w:val="20"/>
          <w:szCs w:val="20"/>
          <w:lang w:val="ro-RO"/>
        </w:rPr>
        <w:t xml:space="preserve"> competitiv identificate conform SNC</w:t>
      </w:r>
      <w:r w:rsidR="009451AF">
        <w:rPr>
          <w:rFonts w:ascii="Trebuchet MS" w:hAnsi="Trebuchet MS" w:cs="Tahoma"/>
          <w:sz w:val="20"/>
          <w:szCs w:val="20"/>
          <w:lang w:val="ro-RO"/>
        </w:rPr>
        <w:t xml:space="preserve"> și în </w:t>
      </w:r>
      <w:r w:rsidR="00E84BD9" w:rsidRPr="009451AF">
        <w:rPr>
          <w:rFonts w:ascii="Trebuchet MS" w:hAnsi="Trebuchet MS" w:cs="Tahoma"/>
          <w:sz w:val="20"/>
          <w:szCs w:val="20"/>
          <w:lang w:val="ro-RO"/>
        </w:rPr>
        <w:t>domeniile de specializare inteligent</w:t>
      </w:r>
      <w:r w:rsidR="009451AF">
        <w:rPr>
          <w:rFonts w:ascii="Trebuchet MS" w:hAnsi="Trebuchet MS" w:cs="Tahoma"/>
          <w:sz w:val="20"/>
          <w:szCs w:val="20"/>
          <w:lang w:val="ro-RO"/>
        </w:rPr>
        <w:t>ă</w:t>
      </w:r>
      <w:r w:rsidR="00E84BD9" w:rsidRPr="009451AF">
        <w:rPr>
          <w:rFonts w:ascii="Trebuchet MS" w:hAnsi="Trebuchet MS" w:cs="Tahoma"/>
          <w:sz w:val="20"/>
          <w:szCs w:val="20"/>
          <w:lang w:val="ro-RO"/>
        </w:rPr>
        <w:t xml:space="preserve"> conform SNCDI sau a angajatorilor care </w:t>
      </w:r>
      <w:r w:rsidR="009451AF" w:rsidRPr="009451AF">
        <w:rPr>
          <w:rFonts w:ascii="Trebuchet MS" w:hAnsi="Trebuchet MS" w:cs="Tahoma"/>
          <w:sz w:val="20"/>
          <w:szCs w:val="20"/>
          <w:lang w:val="ro-RO"/>
        </w:rPr>
        <w:t>intenționează</w:t>
      </w:r>
      <w:r w:rsidR="00E84BD9" w:rsidRPr="009451AF">
        <w:rPr>
          <w:rFonts w:ascii="Trebuchet MS" w:hAnsi="Trebuchet MS" w:cs="Tahoma"/>
          <w:sz w:val="20"/>
          <w:szCs w:val="20"/>
          <w:lang w:val="ro-RO"/>
        </w:rPr>
        <w:t xml:space="preserve"> s</w:t>
      </w:r>
      <w:r w:rsidR="009451AF">
        <w:rPr>
          <w:rFonts w:ascii="Trebuchet MS" w:hAnsi="Trebuchet MS" w:cs="Tahoma"/>
          <w:sz w:val="20"/>
          <w:szCs w:val="20"/>
          <w:lang w:val="ro-RO"/>
        </w:rPr>
        <w:t>ă</w:t>
      </w:r>
      <w:r w:rsidR="00E84BD9" w:rsidRPr="009451AF">
        <w:rPr>
          <w:rFonts w:ascii="Trebuchet MS" w:hAnsi="Trebuchet MS" w:cs="Tahoma"/>
          <w:sz w:val="20"/>
          <w:szCs w:val="20"/>
          <w:lang w:val="ro-RO"/>
        </w:rPr>
        <w:t>-</w:t>
      </w:r>
      <w:r w:rsidR="009451AF">
        <w:rPr>
          <w:rFonts w:ascii="Trebuchet MS" w:hAnsi="Trebuchet MS" w:cs="Tahoma"/>
          <w:sz w:val="20"/>
          <w:szCs w:val="20"/>
          <w:lang w:val="ro-RO"/>
        </w:rPr>
        <w:t>ș</w:t>
      </w:r>
      <w:r w:rsidR="00E84BD9" w:rsidRPr="009451AF">
        <w:rPr>
          <w:rFonts w:ascii="Trebuchet MS" w:hAnsi="Trebuchet MS" w:cs="Tahoma"/>
          <w:sz w:val="20"/>
          <w:szCs w:val="20"/>
          <w:lang w:val="ro-RO"/>
        </w:rPr>
        <w:t>i adapteze activitatea la aceste sectoare economice/domenii de specializare inteligent</w:t>
      </w:r>
      <w:r w:rsidR="009451AF">
        <w:rPr>
          <w:rFonts w:ascii="Trebuchet MS" w:hAnsi="Trebuchet MS" w:cs="Tahoma"/>
          <w:sz w:val="20"/>
          <w:szCs w:val="20"/>
          <w:lang w:val="ro-RO"/>
        </w:rPr>
        <w:t>ă</w:t>
      </w:r>
      <w:r w:rsidR="00E84BD9" w:rsidRPr="009451AF">
        <w:rPr>
          <w:rFonts w:ascii="Trebuchet MS" w:hAnsi="Trebuchet MS" w:cs="Tahoma"/>
          <w:sz w:val="20"/>
          <w:szCs w:val="20"/>
          <w:lang w:val="ro-RO"/>
        </w:rPr>
        <w:t>, privind importan</w:t>
      </w:r>
      <w:r w:rsidR="009451AF">
        <w:rPr>
          <w:rFonts w:ascii="Trebuchet MS" w:hAnsi="Trebuchet MS" w:cs="Tahoma"/>
          <w:sz w:val="20"/>
          <w:szCs w:val="20"/>
          <w:lang w:val="ro-RO"/>
        </w:rPr>
        <w:t>ț</w:t>
      </w:r>
      <w:r w:rsidR="00E84BD9" w:rsidRPr="009451AF">
        <w:rPr>
          <w:rFonts w:ascii="Trebuchet MS" w:hAnsi="Trebuchet MS" w:cs="Tahoma"/>
          <w:sz w:val="20"/>
          <w:szCs w:val="20"/>
          <w:lang w:val="ro-RO"/>
        </w:rPr>
        <w:t>a</w:t>
      </w:r>
      <w:r w:rsidR="009451AF">
        <w:rPr>
          <w:rFonts w:ascii="Trebuchet MS" w:hAnsi="Trebuchet MS" w:cs="Tahoma"/>
          <w:sz w:val="20"/>
          <w:szCs w:val="20"/>
          <w:lang w:val="ro-RO"/>
        </w:rPr>
        <w:t xml:space="preserve"> și </w:t>
      </w:r>
      <w:r w:rsidR="00E84BD9" w:rsidRPr="009451AF">
        <w:rPr>
          <w:rFonts w:ascii="Trebuchet MS" w:hAnsi="Trebuchet MS" w:cs="Tahoma"/>
          <w:sz w:val="20"/>
          <w:szCs w:val="20"/>
          <w:lang w:val="ro-RO"/>
        </w:rPr>
        <w:t xml:space="preserve">necesitatea </w:t>
      </w:r>
      <w:r w:rsidR="009451AF" w:rsidRPr="009451AF">
        <w:rPr>
          <w:rFonts w:ascii="Trebuchet MS" w:hAnsi="Trebuchet MS" w:cs="Tahoma"/>
          <w:sz w:val="20"/>
          <w:szCs w:val="20"/>
          <w:lang w:val="ro-RO"/>
        </w:rPr>
        <w:t>participării</w:t>
      </w:r>
      <w:r w:rsidR="00E84BD9" w:rsidRPr="009451AF">
        <w:rPr>
          <w:rFonts w:ascii="Trebuchet MS" w:hAnsi="Trebuchet MS" w:cs="Tahoma"/>
          <w:sz w:val="20"/>
          <w:szCs w:val="20"/>
          <w:lang w:val="ro-RO"/>
        </w:rPr>
        <w:t xml:space="preserve"> </w:t>
      </w:r>
      <w:r w:rsidR="009451AF" w:rsidRPr="009451AF">
        <w:rPr>
          <w:rFonts w:ascii="Trebuchet MS" w:hAnsi="Trebuchet MS" w:cs="Tahoma"/>
          <w:sz w:val="20"/>
          <w:szCs w:val="20"/>
          <w:lang w:val="ro-RO"/>
        </w:rPr>
        <w:t>angajaților</w:t>
      </w:r>
      <w:r w:rsidR="00E84BD9" w:rsidRPr="009451AF">
        <w:rPr>
          <w:rFonts w:ascii="Trebuchet MS" w:hAnsi="Trebuchet MS" w:cs="Tahoma"/>
          <w:sz w:val="20"/>
          <w:szCs w:val="20"/>
          <w:lang w:val="ro-RO"/>
        </w:rPr>
        <w:t xml:space="preserve"> la programe de formare continua, activitate concretizata</w:t>
      </w:r>
      <w:r w:rsidR="009451AF">
        <w:rPr>
          <w:rFonts w:ascii="Trebuchet MS" w:hAnsi="Trebuchet MS" w:cs="Tahoma"/>
          <w:sz w:val="20"/>
          <w:szCs w:val="20"/>
          <w:lang w:val="ro-RO"/>
        </w:rPr>
        <w:t xml:space="preserve"> în </w:t>
      </w:r>
      <w:r w:rsidR="00E84BD9" w:rsidRPr="009451AF">
        <w:rPr>
          <w:rFonts w:ascii="Trebuchet MS" w:hAnsi="Trebuchet MS" w:cs="Tahoma"/>
          <w:sz w:val="20"/>
          <w:szCs w:val="20"/>
          <w:lang w:val="ro-RO"/>
        </w:rPr>
        <w:t>informarea directa a 1200 angajatori</w:t>
      </w:r>
      <w:r w:rsidR="009451AF">
        <w:rPr>
          <w:rFonts w:ascii="Trebuchet MS" w:hAnsi="Trebuchet MS" w:cs="Tahoma"/>
          <w:sz w:val="20"/>
          <w:szCs w:val="20"/>
          <w:lang w:val="ro-RO"/>
        </w:rPr>
        <w:t xml:space="preserve"> și </w:t>
      </w:r>
      <w:r w:rsidR="00E84BD9" w:rsidRPr="009451AF">
        <w:rPr>
          <w:rFonts w:ascii="Trebuchet MS" w:hAnsi="Trebuchet MS" w:cs="Tahoma"/>
          <w:sz w:val="20"/>
          <w:szCs w:val="20"/>
          <w:lang w:val="ro-RO"/>
        </w:rPr>
        <w:t xml:space="preserve">a 3600 </w:t>
      </w:r>
      <w:r w:rsidR="009451AF" w:rsidRPr="009451AF">
        <w:rPr>
          <w:rFonts w:ascii="Trebuchet MS" w:hAnsi="Trebuchet MS" w:cs="Tahoma"/>
          <w:sz w:val="20"/>
          <w:szCs w:val="20"/>
          <w:lang w:val="ro-RO"/>
        </w:rPr>
        <w:t>angajați</w:t>
      </w:r>
      <w:r w:rsidR="00E84BD9" w:rsidRPr="009451AF">
        <w:rPr>
          <w:rFonts w:ascii="Trebuchet MS" w:hAnsi="Trebuchet MS" w:cs="Tahoma"/>
          <w:sz w:val="20"/>
          <w:szCs w:val="20"/>
          <w:lang w:val="ro-RO"/>
        </w:rPr>
        <w:t xml:space="preserve">, </w:t>
      </w:r>
      <w:r w:rsidR="009451AF" w:rsidRPr="009451AF">
        <w:rPr>
          <w:rFonts w:ascii="Trebuchet MS" w:hAnsi="Trebuchet MS" w:cs="Tahoma"/>
          <w:sz w:val="20"/>
          <w:szCs w:val="20"/>
          <w:lang w:val="ro-RO"/>
        </w:rPr>
        <w:t>intervenție</w:t>
      </w:r>
      <w:r w:rsidR="00E84BD9" w:rsidRPr="009451AF">
        <w:rPr>
          <w:rFonts w:ascii="Trebuchet MS" w:hAnsi="Trebuchet MS" w:cs="Tahoma"/>
          <w:sz w:val="20"/>
          <w:szCs w:val="20"/>
          <w:lang w:val="ro-RO"/>
        </w:rPr>
        <w:t xml:space="preserve"> materializat</w:t>
      </w:r>
      <w:r w:rsidR="0022763D">
        <w:rPr>
          <w:rFonts w:ascii="Trebuchet MS" w:hAnsi="Trebuchet MS" w:cs="Tahoma"/>
          <w:sz w:val="20"/>
          <w:szCs w:val="20"/>
          <w:lang w:val="ro-RO"/>
        </w:rPr>
        <w:t>ă</w:t>
      </w:r>
      <w:r w:rsidR="00E84BD9" w:rsidRPr="009451AF">
        <w:rPr>
          <w:rFonts w:ascii="Trebuchet MS" w:hAnsi="Trebuchet MS" w:cs="Tahoma"/>
          <w:sz w:val="20"/>
          <w:szCs w:val="20"/>
          <w:lang w:val="ro-RO"/>
        </w:rPr>
        <w:t xml:space="preserve"> pe perioada a 15 luni.</w:t>
      </w:r>
    </w:p>
    <w:p w14:paraId="54532CA1" w14:textId="77777777" w:rsidR="00373F88" w:rsidRPr="009451AF" w:rsidRDefault="00373F88">
      <w:pPr>
        <w:autoSpaceDE w:val="0"/>
        <w:autoSpaceDN w:val="0"/>
        <w:adjustRightInd w:val="0"/>
        <w:spacing w:after="0" w:line="240" w:lineRule="auto"/>
        <w:jc w:val="both"/>
        <w:rPr>
          <w:rFonts w:ascii="Trebuchet MS" w:hAnsi="Trebuchet MS" w:cs="Tahoma"/>
          <w:b/>
          <w:bCs/>
          <w:sz w:val="20"/>
          <w:szCs w:val="20"/>
          <w:lang w:val="ro-RO"/>
        </w:rPr>
      </w:pPr>
    </w:p>
    <w:p w14:paraId="54532CA2" w14:textId="77777777" w:rsidR="00800EBA" w:rsidRPr="009451AF" w:rsidRDefault="00E84BD9" w:rsidP="001374FE">
      <w:pPr>
        <w:autoSpaceDE w:val="0"/>
        <w:autoSpaceDN w:val="0"/>
        <w:adjustRightInd w:val="0"/>
        <w:spacing w:after="0" w:line="240" w:lineRule="auto"/>
        <w:ind w:left="1170" w:hanging="1170"/>
        <w:jc w:val="both"/>
        <w:rPr>
          <w:rFonts w:ascii="Trebuchet MS" w:hAnsi="Trebuchet MS" w:cs="Tahoma"/>
          <w:sz w:val="20"/>
          <w:szCs w:val="20"/>
          <w:lang w:val="ro-RO"/>
        </w:rPr>
      </w:pPr>
      <w:r w:rsidRPr="009451AF">
        <w:rPr>
          <w:rFonts w:ascii="Trebuchet MS" w:hAnsi="Trebuchet MS" w:cs="Tahoma"/>
          <w:b/>
          <w:bCs/>
          <w:sz w:val="20"/>
          <w:szCs w:val="20"/>
          <w:highlight w:val="lightGray"/>
          <w:lang w:val="ro-RO"/>
        </w:rPr>
        <w:t>Grupul țintă</w:t>
      </w:r>
      <w:r w:rsidRPr="009451AF">
        <w:rPr>
          <w:rFonts w:ascii="Trebuchet MS" w:hAnsi="Trebuchet MS" w:cs="Tahoma"/>
          <w:sz w:val="20"/>
          <w:szCs w:val="20"/>
          <w:lang w:val="ro-RO"/>
        </w:rPr>
        <w:t xml:space="preserve"> este format din </w:t>
      </w:r>
      <w:r w:rsidRPr="009451AF">
        <w:rPr>
          <w:rFonts w:ascii="Trebuchet MS" w:hAnsi="Trebuchet MS" w:cs="Tahoma"/>
          <w:b/>
          <w:bCs/>
          <w:sz w:val="20"/>
          <w:szCs w:val="20"/>
          <w:lang w:val="ro-RO"/>
        </w:rPr>
        <w:t>304 angajați din IMM-uri</w:t>
      </w:r>
      <w:r w:rsidRPr="009451AF">
        <w:rPr>
          <w:rFonts w:ascii="Trebuchet MS" w:hAnsi="Trebuchet MS" w:cs="Tahoma"/>
          <w:sz w:val="20"/>
          <w:szCs w:val="20"/>
          <w:lang w:val="ro-RO"/>
        </w:rPr>
        <w:t xml:space="preserve"> cu activitate într-unul din sectoarele economice identificate conform SNC</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SNCDI (din care minim 10% angajați cu vârsta peste 55 ani și minim 40% femei) care vor beneficia de programele de formare profesională și din </w:t>
      </w:r>
      <w:r w:rsidRPr="009451AF">
        <w:rPr>
          <w:rFonts w:ascii="Trebuchet MS" w:hAnsi="Trebuchet MS" w:cs="Tahoma"/>
          <w:b/>
          <w:bCs/>
          <w:sz w:val="20"/>
          <w:szCs w:val="20"/>
          <w:lang w:val="ro-RO"/>
        </w:rPr>
        <w:t>32 de IMM-uri</w:t>
      </w:r>
      <w:r w:rsidRPr="009451AF">
        <w:rPr>
          <w:rFonts w:ascii="Trebuchet MS" w:hAnsi="Trebuchet MS" w:cs="Tahoma"/>
          <w:sz w:val="20"/>
          <w:szCs w:val="20"/>
          <w:lang w:val="ro-RO"/>
        </w:rPr>
        <w:t xml:space="preserve"> identificate conform SNC</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SNCDI care vor beneficia de sprijin în dezvoltarea propriilor programe de formare. </w:t>
      </w:r>
    </w:p>
    <w:p w14:paraId="54532CA3" w14:textId="77777777" w:rsidR="00800EBA" w:rsidRPr="009451AF" w:rsidRDefault="00800EBA">
      <w:pPr>
        <w:autoSpaceDE w:val="0"/>
        <w:autoSpaceDN w:val="0"/>
        <w:adjustRightInd w:val="0"/>
        <w:spacing w:after="0" w:line="240" w:lineRule="auto"/>
        <w:jc w:val="both"/>
        <w:rPr>
          <w:rFonts w:ascii="Trebuchet MS" w:hAnsi="Trebuchet MS" w:cs="Tahoma"/>
          <w:b/>
          <w:bCs/>
          <w:sz w:val="20"/>
          <w:szCs w:val="20"/>
          <w:lang w:val="ro-RO"/>
        </w:rPr>
      </w:pPr>
    </w:p>
    <w:p w14:paraId="54532CA4" w14:textId="77777777" w:rsidR="009451AF" w:rsidRPr="009451AF" w:rsidRDefault="009451AF">
      <w:pPr>
        <w:autoSpaceDE w:val="0"/>
        <w:autoSpaceDN w:val="0"/>
        <w:adjustRightInd w:val="0"/>
        <w:spacing w:after="0" w:line="240" w:lineRule="auto"/>
        <w:jc w:val="both"/>
        <w:rPr>
          <w:rFonts w:ascii="Trebuchet MS" w:hAnsi="Trebuchet MS" w:cs="Tahoma"/>
          <w:b/>
          <w:bCs/>
          <w:sz w:val="20"/>
          <w:szCs w:val="20"/>
          <w:highlight w:val="lightGray"/>
          <w:lang w:val="ro-RO"/>
        </w:rPr>
      </w:pPr>
    </w:p>
    <w:p w14:paraId="54532CA6" w14:textId="22E6CBEC" w:rsidR="009451AF" w:rsidRPr="009451AF" w:rsidRDefault="00E84BD9">
      <w:pPr>
        <w:autoSpaceDE w:val="0"/>
        <w:autoSpaceDN w:val="0"/>
        <w:adjustRightInd w:val="0"/>
        <w:spacing w:after="0" w:line="240" w:lineRule="auto"/>
        <w:jc w:val="both"/>
        <w:rPr>
          <w:rFonts w:ascii="Trebuchet MS" w:hAnsi="Trebuchet MS" w:cs="Tahoma"/>
          <w:sz w:val="20"/>
          <w:szCs w:val="20"/>
          <w:lang w:val="ro-RO"/>
        </w:rPr>
      </w:pPr>
      <w:r w:rsidRPr="009451AF">
        <w:rPr>
          <w:rFonts w:ascii="Trebuchet MS" w:hAnsi="Trebuchet MS" w:cs="Tahoma"/>
          <w:b/>
          <w:bCs/>
          <w:sz w:val="20"/>
          <w:szCs w:val="20"/>
          <w:highlight w:val="lightGray"/>
          <w:lang w:val="ro-RO"/>
        </w:rPr>
        <w:lastRenderedPageBreak/>
        <w:t>Principalele rezultate</w:t>
      </w:r>
      <w:r w:rsidRPr="009451AF">
        <w:rPr>
          <w:rFonts w:ascii="Trebuchet MS" w:hAnsi="Trebuchet MS" w:cs="Tahoma"/>
          <w:b/>
          <w:bCs/>
          <w:sz w:val="20"/>
          <w:szCs w:val="20"/>
          <w:lang w:val="ro-RO"/>
        </w:rPr>
        <w:t xml:space="preserve"> vizate prin implementarea activităților proiectului</w:t>
      </w:r>
      <w:r w:rsidRPr="009451AF">
        <w:rPr>
          <w:rFonts w:ascii="Trebuchet MS" w:hAnsi="Trebuchet MS" w:cs="Tahoma"/>
          <w:sz w:val="20"/>
          <w:szCs w:val="20"/>
          <w:lang w:val="ro-RO"/>
        </w:rPr>
        <w:t xml:space="preserve">: </w:t>
      </w:r>
    </w:p>
    <w:p w14:paraId="54532CA7"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1200 de angajatori</w:t>
      </w:r>
      <w:r w:rsidRPr="009451AF">
        <w:rPr>
          <w:rFonts w:ascii="Trebuchet MS" w:hAnsi="Trebuchet MS" w:cs="Tahoma"/>
          <w:sz w:val="20"/>
          <w:szCs w:val="20"/>
          <w:lang w:val="ro-RO"/>
        </w:rPr>
        <w:t xml:space="preserve"> de IMM-uri din sectoarele economice identificate conform SNC/SNCDI informați privind activitățile proiectului</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posibilitatea dezvoltării programelor de alfabetizare digitală a organizației; </w:t>
      </w:r>
    </w:p>
    <w:p w14:paraId="54532CA8"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3600 de angajați</w:t>
      </w:r>
      <w:r w:rsidRPr="009451AF">
        <w:rPr>
          <w:rFonts w:ascii="Trebuchet MS" w:hAnsi="Trebuchet MS" w:cs="Tahoma"/>
          <w:sz w:val="20"/>
          <w:szCs w:val="20"/>
          <w:lang w:val="ro-RO"/>
        </w:rPr>
        <w:t xml:space="preserve"> informați privind activitățile proiectului</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posibilitatea dezvoltării competențelor IT în sectoarele economice identificate conform SNC / SNCDI; </w:t>
      </w:r>
    </w:p>
    <w:p w14:paraId="54532CA9"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304 de persoane</w:t>
      </w:r>
      <w:r w:rsidRPr="009451AF">
        <w:rPr>
          <w:rFonts w:ascii="Trebuchet MS" w:hAnsi="Trebuchet MS" w:cs="Tahoma"/>
          <w:sz w:val="20"/>
          <w:szCs w:val="20"/>
          <w:lang w:val="ro-RO"/>
        </w:rPr>
        <w:t xml:space="preserve"> și </w:t>
      </w:r>
      <w:r w:rsidRPr="009451AF">
        <w:rPr>
          <w:rFonts w:ascii="Trebuchet MS" w:hAnsi="Trebuchet MS" w:cs="Tahoma"/>
          <w:b/>
          <w:bCs/>
          <w:sz w:val="20"/>
          <w:szCs w:val="20"/>
          <w:lang w:val="ro-RO"/>
        </w:rPr>
        <w:t>32 de IMM-uri</w:t>
      </w:r>
      <w:r w:rsidRPr="009451AF">
        <w:rPr>
          <w:rFonts w:ascii="Trebuchet MS" w:hAnsi="Trebuchet MS" w:cs="Tahoma"/>
          <w:sz w:val="20"/>
          <w:szCs w:val="20"/>
          <w:lang w:val="ro-RO"/>
        </w:rPr>
        <w:t xml:space="preserve"> recrutate pentru a beneficia de sprijin, din care 16 IMM-uri vor dezvolta programe de învățare la locul de muncă în domeniul alfabetizării digitale; </w:t>
      </w:r>
    </w:p>
    <w:p w14:paraId="54532CAA"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16 IMM</w:t>
      </w:r>
      <w:r w:rsidRPr="009451AF">
        <w:rPr>
          <w:rFonts w:ascii="Trebuchet MS" w:hAnsi="Trebuchet MS" w:cs="Tahoma"/>
          <w:sz w:val="20"/>
          <w:szCs w:val="20"/>
          <w:lang w:val="ro-RO"/>
        </w:rPr>
        <w:t xml:space="preserve">-beneficiare ale unei Strategii de dezvoltare digitală; </w:t>
      </w:r>
    </w:p>
    <w:p w14:paraId="54532CAB"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16 IMM</w:t>
      </w:r>
      <w:r w:rsidRPr="009451AF">
        <w:rPr>
          <w:rFonts w:ascii="Trebuchet MS" w:hAnsi="Trebuchet MS" w:cs="Tahoma"/>
          <w:sz w:val="20"/>
          <w:szCs w:val="20"/>
          <w:lang w:val="ro-RO"/>
        </w:rPr>
        <w:t>-uri beneficiare ale unei Strategii de reducere a emisiilor de CO2</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utilizare eficientă a energiei; </w:t>
      </w:r>
    </w:p>
    <w:p w14:paraId="54532CAC"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4 programe de formare</w:t>
      </w:r>
      <w:r w:rsidRPr="009451AF">
        <w:rPr>
          <w:rFonts w:ascii="Trebuchet MS" w:hAnsi="Trebuchet MS" w:cs="Tahoma"/>
          <w:sz w:val="20"/>
          <w:szCs w:val="20"/>
          <w:lang w:val="ro-RO"/>
        </w:rPr>
        <w:t xml:space="preserve"> a competențelor digitale furnizate; </w:t>
      </w:r>
    </w:p>
    <w:p w14:paraId="54532CAD"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20 de întâlniri</w:t>
      </w:r>
      <w:r w:rsidRPr="009451AF">
        <w:rPr>
          <w:rFonts w:ascii="Trebuchet MS" w:hAnsi="Trebuchet MS" w:cs="Tahoma"/>
          <w:sz w:val="20"/>
          <w:szCs w:val="20"/>
          <w:lang w:val="ro-RO"/>
        </w:rPr>
        <w:t xml:space="preserve"> cu stakeholderii și mediul de afaceri; </w:t>
      </w:r>
    </w:p>
    <w:p w14:paraId="54532CAE"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6 seminarii</w:t>
      </w:r>
      <w:r w:rsidRPr="009451AF">
        <w:rPr>
          <w:rFonts w:ascii="Trebuchet MS" w:hAnsi="Trebuchet MS" w:cs="Tahoma"/>
          <w:sz w:val="20"/>
          <w:szCs w:val="20"/>
          <w:lang w:val="ro-RO"/>
        </w:rPr>
        <w:t xml:space="preserve"> cu tema </w:t>
      </w:r>
      <w:r w:rsidRPr="009451AF">
        <w:rPr>
          <w:rFonts w:ascii="Trebuchet MS" w:hAnsi="Trebuchet MS" w:cs="Tahoma"/>
          <w:i/>
          <w:iCs/>
          <w:sz w:val="20"/>
          <w:szCs w:val="20"/>
          <w:lang w:val="ro-RO"/>
        </w:rPr>
        <w:t>”Rolul actorilor economici din domeniul cercetării-inovării în salvarea mediului”;</w:t>
      </w:r>
      <w:r w:rsidRPr="009451AF">
        <w:rPr>
          <w:rFonts w:ascii="Trebuchet MS" w:hAnsi="Trebuchet MS" w:cs="Tahoma"/>
          <w:sz w:val="20"/>
          <w:szCs w:val="20"/>
          <w:lang w:val="ro-RO"/>
        </w:rPr>
        <w:t xml:space="preserve"> </w:t>
      </w:r>
    </w:p>
    <w:p w14:paraId="54532CAF" w14:textId="77777777" w:rsidR="001374FE"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16 buletine informative</w:t>
      </w:r>
      <w:r w:rsidRPr="009451AF">
        <w:rPr>
          <w:rFonts w:ascii="Trebuchet MS" w:hAnsi="Trebuchet MS" w:cs="Tahoma"/>
          <w:sz w:val="20"/>
          <w:szCs w:val="20"/>
          <w:lang w:val="ro-RO"/>
        </w:rPr>
        <w:t xml:space="preserve"> privind </w:t>
      </w:r>
      <w:r w:rsidRPr="009451AF">
        <w:rPr>
          <w:rFonts w:ascii="Trebuchet MS" w:hAnsi="Trebuchet MS" w:cs="Tahoma"/>
          <w:b/>
          <w:bCs/>
          <w:sz w:val="20"/>
          <w:szCs w:val="20"/>
          <w:lang w:val="ro-RO"/>
        </w:rPr>
        <w:t>tranziția către o economie cu emisii scăzute de dioxid de carbon;</w:t>
      </w:r>
      <w:r w:rsidRPr="009451AF">
        <w:rPr>
          <w:rFonts w:ascii="Trebuchet MS" w:hAnsi="Trebuchet MS" w:cs="Tahoma"/>
          <w:sz w:val="20"/>
          <w:szCs w:val="20"/>
          <w:lang w:val="ro-RO"/>
        </w:rPr>
        <w:t xml:space="preserve"> </w:t>
      </w:r>
    </w:p>
    <w:p w14:paraId="54532CB0" w14:textId="77777777" w:rsidR="00800EBA" w:rsidRPr="009451AF" w:rsidRDefault="00E84BD9" w:rsidP="001374FE">
      <w:pPr>
        <w:pStyle w:val="ListParagraph"/>
        <w:numPr>
          <w:ilvl w:val="0"/>
          <w:numId w:val="2"/>
        </w:numPr>
        <w:autoSpaceDE w:val="0"/>
        <w:autoSpaceDN w:val="0"/>
        <w:adjustRightInd w:val="0"/>
        <w:jc w:val="both"/>
        <w:rPr>
          <w:rFonts w:ascii="Trebuchet MS" w:hAnsi="Trebuchet MS" w:cs="Tahoma"/>
          <w:sz w:val="20"/>
          <w:szCs w:val="20"/>
          <w:lang w:val="ro-RO"/>
        </w:rPr>
      </w:pPr>
      <w:r w:rsidRPr="009451AF">
        <w:rPr>
          <w:rFonts w:ascii="Trebuchet MS" w:hAnsi="Trebuchet MS" w:cs="Tahoma"/>
          <w:b/>
          <w:bCs/>
          <w:sz w:val="20"/>
          <w:szCs w:val="20"/>
          <w:lang w:val="ro-RO"/>
        </w:rPr>
        <w:t>15 buletine informative</w:t>
      </w:r>
      <w:r w:rsidRPr="009451AF">
        <w:rPr>
          <w:rFonts w:ascii="Trebuchet MS" w:hAnsi="Trebuchet MS" w:cs="Tahoma"/>
          <w:sz w:val="20"/>
          <w:szCs w:val="20"/>
          <w:lang w:val="ro-RO"/>
        </w:rPr>
        <w:t xml:space="preserve"> privind digitalizarea întreprinderilor și perfecționarea angajaților în domeniile TIC.</w:t>
      </w:r>
    </w:p>
    <w:p w14:paraId="54532CB1" w14:textId="77777777" w:rsidR="00800EBA" w:rsidRPr="009451AF" w:rsidRDefault="00800EBA">
      <w:pPr>
        <w:autoSpaceDE w:val="0"/>
        <w:autoSpaceDN w:val="0"/>
        <w:adjustRightInd w:val="0"/>
        <w:spacing w:after="0" w:line="240" w:lineRule="auto"/>
        <w:jc w:val="both"/>
        <w:rPr>
          <w:rFonts w:ascii="Trebuchet MS" w:hAnsi="Trebuchet MS" w:cs="Tahoma"/>
          <w:b/>
          <w:bCs/>
          <w:sz w:val="20"/>
          <w:szCs w:val="20"/>
          <w:lang w:val="ro-RO"/>
        </w:rPr>
      </w:pPr>
    </w:p>
    <w:p w14:paraId="54532CB2" w14:textId="77777777" w:rsidR="00800EBA" w:rsidRPr="0022763D" w:rsidRDefault="00E84BD9" w:rsidP="0022763D">
      <w:pPr>
        <w:autoSpaceDE w:val="0"/>
        <w:autoSpaceDN w:val="0"/>
        <w:adjustRightInd w:val="0"/>
        <w:spacing w:after="0" w:line="240" w:lineRule="auto"/>
        <w:jc w:val="both"/>
        <w:rPr>
          <w:rFonts w:ascii="Trebuchet MS" w:hAnsi="Trebuchet MS" w:cs="Tahoma"/>
          <w:b/>
          <w:bCs/>
          <w:sz w:val="20"/>
          <w:szCs w:val="20"/>
          <w:lang w:val="ro-RO"/>
        </w:rPr>
      </w:pPr>
      <w:r w:rsidRPr="0022763D">
        <w:rPr>
          <w:rFonts w:ascii="Trebuchet MS" w:hAnsi="Trebuchet MS" w:cs="Tahoma"/>
          <w:b/>
          <w:bCs/>
          <w:sz w:val="20"/>
          <w:szCs w:val="20"/>
          <w:lang w:val="ro-RO"/>
        </w:rPr>
        <w:t>Beneficii directe aduse firmelor</w:t>
      </w:r>
      <w:r w:rsidR="009451AF" w:rsidRPr="0022763D">
        <w:rPr>
          <w:rFonts w:ascii="Trebuchet MS" w:hAnsi="Trebuchet MS" w:cs="Tahoma"/>
          <w:b/>
          <w:bCs/>
          <w:sz w:val="20"/>
          <w:szCs w:val="20"/>
          <w:lang w:val="ro-RO"/>
        </w:rPr>
        <w:t xml:space="preserve"> și </w:t>
      </w:r>
      <w:r w:rsidRPr="0022763D">
        <w:rPr>
          <w:rFonts w:ascii="Trebuchet MS" w:hAnsi="Trebuchet MS" w:cs="Tahoma"/>
          <w:b/>
          <w:bCs/>
          <w:sz w:val="20"/>
          <w:szCs w:val="20"/>
          <w:lang w:val="ro-RO"/>
        </w:rPr>
        <w:t>angajaților:</w:t>
      </w:r>
    </w:p>
    <w:p w14:paraId="54532CB3" w14:textId="4775C41D" w:rsidR="00800EBA" w:rsidRPr="009451AF" w:rsidRDefault="00E84BD9" w:rsidP="0022763D">
      <w:pPr>
        <w:pStyle w:val="ListParagraph"/>
        <w:numPr>
          <w:ilvl w:val="0"/>
          <w:numId w:val="3"/>
        </w:numPr>
        <w:autoSpaceDE w:val="0"/>
        <w:autoSpaceDN w:val="0"/>
        <w:adjustRightInd w:val="0"/>
        <w:jc w:val="both"/>
        <w:rPr>
          <w:rFonts w:ascii="Trebuchet MS" w:hAnsi="Trebuchet MS" w:cs="Tahoma"/>
          <w:sz w:val="20"/>
          <w:szCs w:val="20"/>
          <w:lang w:val="ro-RO"/>
        </w:rPr>
      </w:pPr>
      <w:r w:rsidRPr="0022763D">
        <w:rPr>
          <w:rFonts w:ascii="Trebuchet MS" w:hAnsi="Trebuchet MS" w:cs="Tahoma"/>
          <w:sz w:val="20"/>
          <w:szCs w:val="20"/>
          <w:lang w:val="ro-RO"/>
        </w:rPr>
        <w:t xml:space="preserve">Muncă </w:t>
      </w:r>
      <w:r w:rsidRPr="009451AF">
        <w:rPr>
          <w:rFonts w:ascii="Trebuchet MS" w:hAnsi="Trebuchet MS" w:cs="Tahoma"/>
          <w:sz w:val="20"/>
          <w:szCs w:val="20"/>
          <w:lang w:val="ro-RO"/>
        </w:rPr>
        <w:t xml:space="preserve">mai eficientă </w:t>
      </w:r>
      <w:r w:rsidR="009451AF" w:rsidRPr="009451AF">
        <w:rPr>
          <w:rFonts w:ascii="Trebuchet MS" w:hAnsi="Trebuchet MS" w:cs="Tahoma"/>
          <w:sz w:val="20"/>
          <w:szCs w:val="20"/>
          <w:lang w:val="ro-RO"/>
        </w:rPr>
        <w:t>–</w:t>
      </w:r>
      <w:r w:rsidRPr="009451AF">
        <w:rPr>
          <w:rFonts w:ascii="Trebuchet MS" w:hAnsi="Trebuchet MS" w:cs="Tahoma"/>
          <w:sz w:val="20"/>
          <w:szCs w:val="20"/>
          <w:lang w:val="ro-RO"/>
        </w:rPr>
        <w:t xml:space="preserve"> datorită digitalizării, compania evoluează iar activit</w:t>
      </w:r>
      <w:r w:rsidR="0022763D">
        <w:rPr>
          <w:rFonts w:ascii="Trebuchet MS" w:hAnsi="Trebuchet MS" w:cs="Tahoma"/>
          <w:sz w:val="20"/>
          <w:szCs w:val="20"/>
          <w:lang w:val="ro-RO"/>
        </w:rPr>
        <w:t>ă</w:t>
      </w:r>
      <w:r w:rsidRPr="009451AF">
        <w:rPr>
          <w:rFonts w:ascii="Trebuchet MS" w:hAnsi="Trebuchet MS" w:cs="Tahoma"/>
          <w:sz w:val="20"/>
          <w:szCs w:val="20"/>
          <w:lang w:val="ro-RO"/>
        </w:rPr>
        <w:t>țile sunt mai exacte, simple și se produc cu o viteză mult mai mare;</w:t>
      </w:r>
    </w:p>
    <w:p w14:paraId="54532CB4"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Inovarea este mai facilă, mai ușor de realizat;</w:t>
      </w:r>
    </w:p>
    <w:p w14:paraId="54532CB5"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 xml:space="preserve">Împărtășirea unor </w:t>
      </w:r>
      <w:r w:rsidR="009451AF" w:rsidRPr="009451AF">
        <w:rPr>
          <w:rFonts w:ascii="Trebuchet MS" w:hAnsi="Trebuchet MS" w:cs="Tahoma"/>
          <w:sz w:val="20"/>
          <w:szCs w:val="20"/>
          <w:lang w:val="ro-RO"/>
        </w:rPr>
        <w:t>cunoștințe</w:t>
      </w:r>
      <w:r w:rsidRPr="009451AF">
        <w:rPr>
          <w:rFonts w:ascii="Trebuchet MS" w:hAnsi="Trebuchet MS" w:cs="Tahoma"/>
          <w:sz w:val="20"/>
          <w:szCs w:val="20"/>
          <w:lang w:val="ro-RO"/>
        </w:rPr>
        <w:t xml:space="preserve"> cu specialiști în domeniu; </w:t>
      </w:r>
    </w:p>
    <w:p w14:paraId="54532CB6"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Învățare activă (on the job);</w:t>
      </w:r>
    </w:p>
    <w:p w14:paraId="54532CB7"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Reducerea costurilor;</w:t>
      </w:r>
    </w:p>
    <w:p w14:paraId="54532CB8"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Grad de satisfacție mai mare - comunicarea fiind  îmbunătățită, munca devine mai simplă iar clienții își primesc produsul sau servic</w:t>
      </w:r>
      <w:r w:rsidR="009451AF">
        <w:rPr>
          <w:rFonts w:ascii="Trebuchet MS" w:hAnsi="Trebuchet MS" w:cs="Tahoma"/>
          <w:sz w:val="20"/>
          <w:szCs w:val="20"/>
          <w:lang w:val="ro-RO"/>
        </w:rPr>
        <w:t>i</w:t>
      </w:r>
      <w:r w:rsidRPr="009451AF">
        <w:rPr>
          <w:rFonts w:ascii="Trebuchet MS" w:hAnsi="Trebuchet MS" w:cs="Tahoma"/>
          <w:sz w:val="20"/>
          <w:szCs w:val="20"/>
          <w:lang w:val="ro-RO"/>
        </w:rPr>
        <w:t>ul mai rapid;</w:t>
      </w:r>
    </w:p>
    <w:p w14:paraId="54532CB9" w14:textId="0BF17A3C"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 xml:space="preserve">Scalarea afacerii – </w:t>
      </w:r>
      <w:r w:rsidR="009451AF" w:rsidRPr="009451AF">
        <w:rPr>
          <w:rFonts w:ascii="Trebuchet MS" w:hAnsi="Trebuchet MS" w:cs="Tahoma"/>
          <w:sz w:val="20"/>
          <w:szCs w:val="20"/>
          <w:lang w:val="ro-RO"/>
        </w:rPr>
        <w:t>creșterea</w:t>
      </w:r>
      <w:r w:rsidRPr="009451AF">
        <w:rPr>
          <w:rFonts w:ascii="Trebuchet MS" w:hAnsi="Trebuchet MS" w:cs="Tahoma"/>
          <w:sz w:val="20"/>
          <w:szCs w:val="20"/>
          <w:lang w:val="ro-RO"/>
        </w:rPr>
        <w:t xml:space="preserve"> afaceri</w:t>
      </w:r>
      <w:r w:rsidR="0022763D">
        <w:rPr>
          <w:rFonts w:ascii="Trebuchet MS" w:hAnsi="Trebuchet MS" w:cs="Tahoma"/>
          <w:sz w:val="20"/>
          <w:szCs w:val="20"/>
          <w:lang w:val="ro-RO"/>
        </w:rPr>
        <w:t>i</w:t>
      </w:r>
      <w:r w:rsidRPr="009451AF">
        <w:rPr>
          <w:rFonts w:ascii="Trebuchet MS" w:hAnsi="Trebuchet MS" w:cs="Tahoma"/>
          <w:sz w:val="20"/>
          <w:szCs w:val="20"/>
          <w:lang w:val="ro-RO"/>
        </w:rPr>
        <w:t xml:space="preserve"> folosind cât mai puține resurse;</w:t>
      </w:r>
    </w:p>
    <w:p w14:paraId="54532CBA"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Analiză</w:t>
      </w:r>
      <w:r w:rsidR="009451AF">
        <w:rPr>
          <w:rFonts w:ascii="Trebuchet MS" w:hAnsi="Trebuchet MS" w:cs="Tahoma"/>
          <w:sz w:val="20"/>
          <w:szCs w:val="20"/>
          <w:lang w:val="ro-RO"/>
        </w:rPr>
        <w:t xml:space="preserve"> și </w:t>
      </w:r>
      <w:r w:rsidRPr="009451AF">
        <w:rPr>
          <w:rFonts w:ascii="Trebuchet MS" w:hAnsi="Trebuchet MS" w:cs="Tahoma"/>
          <w:sz w:val="20"/>
          <w:szCs w:val="20"/>
          <w:lang w:val="ro-RO"/>
        </w:rPr>
        <w:t xml:space="preserve">un control mai ușor de realizat asupra activităților; </w:t>
      </w:r>
    </w:p>
    <w:p w14:paraId="54532CBB" w14:textId="77777777" w:rsidR="00800EBA" w:rsidRPr="009451AF" w:rsidRDefault="00E84BD9" w:rsidP="009451AF">
      <w:pPr>
        <w:pStyle w:val="ListParagraph"/>
        <w:numPr>
          <w:ilvl w:val="0"/>
          <w:numId w:val="1"/>
        </w:numPr>
        <w:autoSpaceDE w:val="0"/>
        <w:autoSpaceDN w:val="0"/>
        <w:adjustRightInd w:val="0"/>
        <w:jc w:val="both"/>
        <w:rPr>
          <w:rFonts w:ascii="Trebuchet MS" w:hAnsi="Trebuchet MS" w:cs="Tahoma"/>
          <w:sz w:val="20"/>
          <w:szCs w:val="20"/>
          <w:lang w:val="ro-RO"/>
        </w:rPr>
      </w:pPr>
      <w:r w:rsidRPr="009451AF">
        <w:rPr>
          <w:rFonts w:ascii="Trebuchet MS" w:hAnsi="Trebuchet MS" w:cs="Tahoma"/>
          <w:sz w:val="20"/>
          <w:szCs w:val="20"/>
          <w:lang w:val="ro-RO"/>
        </w:rPr>
        <w:t>Contactarea unor noi potențiali clienți este mult mai ușoară datorita marketingului digital și utilizării canalelor online care pot identifica și comunica publicului cine are cea mai mare nevoie de afacere.</w:t>
      </w:r>
    </w:p>
    <w:p w14:paraId="54532CBC" w14:textId="77777777" w:rsidR="00800EBA" w:rsidRPr="009451AF" w:rsidRDefault="00800EBA">
      <w:pPr>
        <w:autoSpaceDE w:val="0"/>
        <w:autoSpaceDN w:val="0"/>
        <w:adjustRightInd w:val="0"/>
        <w:spacing w:after="0" w:line="240" w:lineRule="auto"/>
        <w:jc w:val="both"/>
        <w:rPr>
          <w:rFonts w:ascii="Trebuchet MS" w:hAnsi="Trebuchet MS" w:cs="Tahoma"/>
          <w:b/>
          <w:sz w:val="20"/>
          <w:szCs w:val="20"/>
          <w:lang w:val="ro-RO"/>
        </w:rPr>
      </w:pPr>
    </w:p>
    <w:p w14:paraId="54532CBD" w14:textId="77777777" w:rsidR="00800EBA" w:rsidRPr="009451AF" w:rsidRDefault="00E84BD9">
      <w:pPr>
        <w:autoSpaceDE w:val="0"/>
        <w:autoSpaceDN w:val="0"/>
        <w:adjustRightInd w:val="0"/>
        <w:spacing w:after="0" w:line="240" w:lineRule="auto"/>
        <w:jc w:val="both"/>
        <w:rPr>
          <w:rFonts w:ascii="Trebuchet MS" w:hAnsi="Trebuchet MS" w:cs="Tahoma"/>
          <w:sz w:val="20"/>
          <w:szCs w:val="20"/>
          <w:lang w:val="ro-RO"/>
        </w:rPr>
      </w:pPr>
      <w:r w:rsidRPr="009451AF">
        <w:rPr>
          <w:rFonts w:ascii="Trebuchet MS" w:hAnsi="Trebuchet MS" w:cs="Tahoma"/>
          <w:b/>
          <w:sz w:val="20"/>
          <w:szCs w:val="20"/>
          <w:lang w:val="ro-RO"/>
        </w:rPr>
        <w:t>Valoarea totală a proiectulu</w:t>
      </w:r>
      <w:r w:rsidRPr="009451AF">
        <w:rPr>
          <w:rFonts w:ascii="Trebuchet MS" w:hAnsi="Trebuchet MS" w:cs="Tahoma"/>
          <w:bCs/>
          <w:sz w:val="20"/>
          <w:szCs w:val="20"/>
          <w:lang w:val="ro-RO"/>
        </w:rPr>
        <w:t>i:</w:t>
      </w:r>
      <w:r w:rsidRPr="009451AF">
        <w:rPr>
          <w:rFonts w:ascii="Trebuchet MS" w:hAnsi="Trebuchet MS" w:cs="Tahoma"/>
          <w:b/>
          <w:sz w:val="20"/>
          <w:szCs w:val="20"/>
          <w:lang w:val="ro-RO"/>
        </w:rPr>
        <w:t xml:space="preserve"> 4,819,007.40 le</w:t>
      </w:r>
      <w:r w:rsidRPr="009451AF">
        <w:rPr>
          <w:rFonts w:ascii="Trebuchet MS" w:hAnsi="Trebuchet MS" w:cs="Tahoma"/>
          <w:bCs/>
          <w:sz w:val="20"/>
          <w:szCs w:val="20"/>
          <w:lang w:val="ro-RO"/>
        </w:rPr>
        <w:t>i,</w:t>
      </w:r>
      <w:r w:rsidRPr="009451AF">
        <w:rPr>
          <w:rFonts w:ascii="Trebuchet MS" w:hAnsi="Trebuchet MS" w:cs="Tahoma"/>
          <w:sz w:val="20"/>
          <w:szCs w:val="20"/>
          <w:lang w:val="ro-RO"/>
        </w:rPr>
        <w:t xml:space="preserve"> din care: </w:t>
      </w:r>
    </w:p>
    <w:p w14:paraId="54532CBE" w14:textId="4F11BCC7" w:rsidR="00800EBA" w:rsidRDefault="00E84BD9" w:rsidP="0022763D">
      <w:pPr>
        <w:pStyle w:val="ListParagraph"/>
        <w:numPr>
          <w:ilvl w:val="0"/>
          <w:numId w:val="4"/>
        </w:numPr>
        <w:autoSpaceDE w:val="0"/>
        <w:autoSpaceDN w:val="0"/>
        <w:adjustRightInd w:val="0"/>
        <w:jc w:val="both"/>
        <w:rPr>
          <w:rFonts w:ascii="Trebuchet MS" w:hAnsi="Trebuchet MS" w:cs="Tahoma"/>
          <w:sz w:val="20"/>
          <w:szCs w:val="20"/>
          <w:lang w:val="ro-RO"/>
        </w:rPr>
      </w:pPr>
      <w:r w:rsidRPr="0022763D">
        <w:rPr>
          <w:rFonts w:ascii="Trebuchet MS" w:hAnsi="Trebuchet MS" w:cs="Tahoma"/>
          <w:sz w:val="20"/>
          <w:szCs w:val="20"/>
          <w:lang w:val="ro-RO"/>
        </w:rPr>
        <w:t xml:space="preserve">CCIA </w:t>
      </w:r>
      <w:r w:rsidR="009451AF" w:rsidRPr="0022763D">
        <w:rPr>
          <w:rFonts w:ascii="Trebuchet MS" w:hAnsi="Trebuchet MS" w:cs="Tahoma"/>
          <w:sz w:val="20"/>
          <w:szCs w:val="20"/>
          <w:lang w:val="ro-RO"/>
        </w:rPr>
        <w:t>Timiș</w:t>
      </w:r>
      <w:r w:rsidRPr="0022763D">
        <w:rPr>
          <w:rFonts w:ascii="Trebuchet MS" w:hAnsi="Trebuchet MS" w:cs="Tahoma"/>
          <w:sz w:val="20"/>
          <w:szCs w:val="20"/>
          <w:lang w:val="ro-RO"/>
        </w:rPr>
        <w:t>: 2,819,422.36 lei</w:t>
      </w:r>
    </w:p>
    <w:p w14:paraId="54532CBF" w14:textId="00D78768" w:rsidR="00800EBA" w:rsidRPr="0022763D" w:rsidRDefault="00E84BD9" w:rsidP="0022763D">
      <w:pPr>
        <w:pStyle w:val="ListParagraph"/>
        <w:numPr>
          <w:ilvl w:val="0"/>
          <w:numId w:val="4"/>
        </w:numPr>
        <w:autoSpaceDE w:val="0"/>
        <w:autoSpaceDN w:val="0"/>
        <w:adjustRightInd w:val="0"/>
        <w:jc w:val="both"/>
        <w:rPr>
          <w:rFonts w:ascii="Trebuchet MS" w:hAnsi="Trebuchet MS" w:cs="Tahoma"/>
          <w:sz w:val="20"/>
          <w:szCs w:val="20"/>
          <w:lang w:val="ro-RO"/>
        </w:rPr>
      </w:pPr>
      <w:r w:rsidRPr="0022763D">
        <w:rPr>
          <w:rFonts w:ascii="Trebuchet MS" w:hAnsi="Trebuchet MS" w:cs="Tahoma"/>
          <w:sz w:val="20"/>
          <w:szCs w:val="20"/>
          <w:lang w:val="ro-RO"/>
        </w:rPr>
        <w:t>DIACOSTAMPET SRL: 1,999,585.04</w:t>
      </w:r>
      <w:r w:rsidR="0022763D">
        <w:rPr>
          <w:rFonts w:ascii="Trebuchet MS" w:hAnsi="Trebuchet MS" w:cs="Tahoma"/>
          <w:sz w:val="20"/>
          <w:szCs w:val="20"/>
          <w:lang w:val="ro-RO"/>
        </w:rPr>
        <w:t xml:space="preserve"> lei</w:t>
      </w:r>
    </w:p>
    <w:p w14:paraId="54532CC0" w14:textId="77777777" w:rsidR="00800EBA" w:rsidRPr="009451AF" w:rsidRDefault="00E84BD9">
      <w:pPr>
        <w:autoSpaceDE w:val="0"/>
        <w:autoSpaceDN w:val="0"/>
        <w:adjustRightInd w:val="0"/>
        <w:spacing w:after="0" w:line="240" w:lineRule="auto"/>
        <w:jc w:val="both"/>
        <w:rPr>
          <w:rFonts w:ascii="Trebuchet MS" w:hAnsi="Trebuchet MS" w:cs="Tahoma"/>
          <w:b/>
          <w:bCs/>
          <w:sz w:val="20"/>
          <w:szCs w:val="20"/>
          <w:lang w:val="ro-RO"/>
        </w:rPr>
      </w:pPr>
      <w:r w:rsidRPr="009451AF">
        <w:rPr>
          <w:rFonts w:ascii="Trebuchet MS" w:hAnsi="Trebuchet MS" w:cs="Tahoma"/>
          <w:b/>
          <w:bCs/>
          <w:sz w:val="20"/>
          <w:szCs w:val="20"/>
          <w:lang w:val="ro-RO"/>
        </w:rPr>
        <w:t>Valoarea nerambursabil</w:t>
      </w:r>
      <w:r w:rsidR="009451AF">
        <w:rPr>
          <w:rFonts w:ascii="Trebuchet MS" w:hAnsi="Trebuchet MS" w:cs="Tahoma"/>
          <w:b/>
          <w:bCs/>
          <w:sz w:val="20"/>
          <w:szCs w:val="20"/>
          <w:lang w:val="ro-RO"/>
        </w:rPr>
        <w:t>ă</w:t>
      </w:r>
      <w:r w:rsidRPr="009451AF">
        <w:rPr>
          <w:rFonts w:ascii="Trebuchet MS" w:hAnsi="Trebuchet MS" w:cs="Tahoma"/>
          <w:b/>
          <w:bCs/>
          <w:sz w:val="20"/>
          <w:szCs w:val="20"/>
          <w:lang w:val="ro-RO"/>
        </w:rPr>
        <w:t>: 4,719,028.17 lei</w:t>
      </w:r>
    </w:p>
    <w:p w14:paraId="54532CC1" w14:textId="77777777" w:rsidR="00800EBA" w:rsidRPr="009451AF" w:rsidRDefault="009451AF">
      <w:pPr>
        <w:autoSpaceDE w:val="0"/>
        <w:autoSpaceDN w:val="0"/>
        <w:adjustRightInd w:val="0"/>
        <w:spacing w:after="0" w:line="240" w:lineRule="auto"/>
        <w:jc w:val="both"/>
        <w:rPr>
          <w:rFonts w:ascii="Trebuchet MS" w:hAnsi="Trebuchet MS" w:cs="Tahoma"/>
          <w:b/>
          <w:bCs/>
          <w:sz w:val="20"/>
          <w:szCs w:val="20"/>
          <w:lang w:val="ro-RO"/>
        </w:rPr>
      </w:pPr>
      <w:r w:rsidRPr="009451AF">
        <w:rPr>
          <w:rFonts w:ascii="Trebuchet MS" w:hAnsi="Trebuchet MS" w:cs="Tahoma"/>
          <w:b/>
          <w:bCs/>
          <w:sz w:val="20"/>
          <w:szCs w:val="20"/>
          <w:lang w:val="ro-RO"/>
        </w:rPr>
        <w:t>Contribuție</w:t>
      </w:r>
      <w:r w:rsidR="00E84BD9" w:rsidRPr="009451AF">
        <w:rPr>
          <w:rFonts w:ascii="Trebuchet MS" w:hAnsi="Trebuchet MS" w:cs="Tahoma"/>
          <w:b/>
          <w:bCs/>
          <w:sz w:val="20"/>
          <w:szCs w:val="20"/>
          <w:lang w:val="ro-RO"/>
        </w:rPr>
        <w:t xml:space="preserve"> proprie : 99,979.23 lei</w:t>
      </w:r>
    </w:p>
    <w:p w14:paraId="54532CC2" w14:textId="77777777" w:rsidR="00800EBA" w:rsidRPr="009451AF" w:rsidRDefault="00800EBA">
      <w:pPr>
        <w:autoSpaceDE w:val="0"/>
        <w:autoSpaceDN w:val="0"/>
        <w:adjustRightInd w:val="0"/>
        <w:spacing w:after="0" w:line="240" w:lineRule="auto"/>
        <w:jc w:val="both"/>
        <w:rPr>
          <w:rFonts w:ascii="Trebuchet MS" w:hAnsi="Trebuchet MS"/>
          <w:sz w:val="20"/>
          <w:szCs w:val="20"/>
          <w:lang w:val="ro-RO"/>
        </w:rPr>
      </w:pPr>
    </w:p>
    <w:p w14:paraId="54532CC3" w14:textId="77777777" w:rsidR="00800EBA" w:rsidRPr="009451AF" w:rsidRDefault="00E84BD9">
      <w:pPr>
        <w:autoSpaceDE w:val="0"/>
        <w:autoSpaceDN w:val="0"/>
        <w:adjustRightInd w:val="0"/>
        <w:spacing w:after="0" w:line="240" w:lineRule="auto"/>
        <w:jc w:val="both"/>
        <w:rPr>
          <w:rFonts w:ascii="Trebuchet MS" w:hAnsi="Trebuchet MS" w:cs="Tahoma"/>
          <w:sz w:val="20"/>
          <w:szCs w:val="20"/>
          <w:lang w:val="ro-RO"/>
        </w:rPr>
      </w:pPr>
      <w:r w:rsidRPr="009451AF">
        <w:rPr>
          <w:rFonts w:ascii="Trebuchet MS" w:hAnsi="Trebuchet MS" w:cs="Tahoma"/>
          <w:b/>
          <w:sz w:val="20"/>
          <w:szCs w:val="20"/>
          <w:lang w:val="ro-RO"/>
        </w:rPr>
        <w:t xml:space="preserve">Durata proiectului: </w:t>
      </w:r>
      <w:r w:rsidRPr="009451AF">
        <w:rPr>
          <w:rFonts w:ascii="Trebuchet MS" w:hAnsi="Trebuchet MS" w:cs="Tahoma"/>
          <w:sz w:val="20"/>
          <w:szCs w:val="20"/>
          <w:lang w:val="ro-RO"/>
        </w:rPr>
        <w:t>15 luni (3 octombrie 2022 - 31 decembrie 2023)</w:t>
      </w:r>
    </w:p>
    <w:p w14:paraId="54532CC4" w14:textId="77777777" w:rsidR="00800EBA" w:rsidRPr="009451AF" w:rsidRDefault="00800EBA">
      <w:pPr>
        <w:autoSpaceDE w:val="0"/>
        <w:autoSpaceDN w:val="0"/>
        <w:adjustRightInd w:val="0"/>
        <w:spacing w:after="0" w:line="240" w:lineRule="auto"/>
        <w:jc w:val="both"/>
        <w:rPr>
          <w:rFonts w:ascii="Trebuchet MS" w:hAnsi="Trebuchet MS" w:cs="Tahoma"/>
          <w:sz w:val="20"/>
          <w:szCs w:val="20"/>
          <w:lang w:val="ro-RO"/>
        </w:rPr>
      </w:pPr>
    </w:p>
    <w:p w14:paraId="54532CC5" w14:textId="77777777" w:rsidR="00800EBA" w:rsidRPr="009451AF" w:rsidRDefault="00E84BD9">
      <w:pPr>
        <w:autoSpaceDE w:val="0"/>
        <w:autoSpaceDN w:val="0"/>
        <w:adjustRightInd w:val="0"/>
        <w:spacing w:after="0" w:line="240" w:lineRule="auto"/>
        <w:jc w:val="both"/>
        <w:rPr>
          <w:rFonts w:ascii="Trebuchet MS" w:hAnsi="Trebuchet MS" w:cs="Tahoma"/>
          <w:b/>
          <w:bCs/>
          <w:sz w:val="20"/>
          <w:szCs w:val="20"/>
          <w:lang w:val="ro-RO"/>
        </w:rPr>
      </w:pPr>
      <w:r w:rsidRPr="009451AF">
        <w:rPr>
          <w:rFonts w:ascii="Trebuchet MS" w:hAnsi="Trebuchet MS" w:cs="Tahoma"/>
          <w:b/>
          <w:bCs/>
          <w:sz w:val="20"/>
          <w:szCs w:val="20"/>
          <w:lang w:val="ro-RO"/>
        </w:rPr>
        <w:t xml:space="preserve">Contextul proiectului </w:t>
      </w:r>
    </w:p>
    <w:p w14:paraId="54532CC6" w14:textId="77777777" w:rsidR="00800EBA" w:rsidRPr="009451AF" w:rsidRDefault="00E84BD9">
      <w:pPr>
        <w:autoSpaceDE w:val="0"/>
        <w:autoSpaceDN w:val="0"/>
        <w:adjustRightInd w:val="0"/>
        <w:spacing w:after="0" w:line="240" w:lineRule="auto"/>
        <w:jc w:val="both"/>
        <w:rPr>
          <w:rFonts w:ascii="Trebuchet MS" w:hAnsi="Trebuchet MS" w:cs="Tahoma"/>
          <w:sz w:val="20"/>
          <w:szCs w:val="20"/>
          <w:lang w:val="ro-RO"/>
        </w:rPr>
      </w:pPr>
      <w:r w:rsidRPr="009451AF">
        <w:rPr>
          <w:rFonts w:ascii="Trebuchet MS" w:hAnsi="Trebuchet MS" w:cs="Tahoma"/>
          <w:sz w:val="20"/>
          <w:szCs w:val="20"/>
          <w:lang w:val="ro-RO"/>
        </w:rPr>
        <w:t xml:space="preserve">Competențele digitale au devenit imperativ necesare oricărui proces de administrare, flux de producție sau flux de servicii, situație </w:t>
      </w:r>
      <w:r w:rsidR="009451AF" w:rsidRPr="009451AF">
        <w:rPr>
          <w:rFonts w:ascii="Trebuchet MS" w:hAnsi="Trebuchet MS" w:cs="Tahoma"/>
          <w:sz w:val="20"/>
          <w:szCs w:val="20"/>
          <w:lang w:val="ro-RO"/>
        </w:rPr>
        <w:t>regăsită</w:t>
      </w:r>
      <w:r w:rsidRPr="009451AF">
        <w:rPr>
          <w:rFonts w:ascii="Trebuchet MS" w:hAnsi="Trebuchet MS" w:cs="Tahoma"/>
          <w:sz w:val="20"/>
          <w:szCs w:val="20"/>
          <w:lang w:val="ro-RO"/>
        </w:rPr>
        <w:t xml:space="preserve"> pe fondul creșterii în importanță a IT-ului, devenit o industrie transversală care afectează majoritatea sectoarelor economice, cu impact semnificativ asupra creșterii competitivității și productivității la locul de muncă. În următorii ani, peste 90% din locurile de muncă vor solicita ca cerință obligatorie cunoștințele digitale de baza. Progresul tehnologic în domeniul digital are influență asupra ocupațiilor existente pe piața muncii. În acest context, nevoia de calificare permanentă a angajaților a devenit o variabilă constantă la nivelul mediului de afaceri. </w:t>
      </w:r>
    </w:p>
    <w:p w14:paraId="54532CC7" w14:textId="77777777" w:rsidR="00800EBA" w:rsidRPr="009451AF" w:rsidRDefault="00800EBA">
      <w:pPr>
        <w:spacing w:after="0" w:line="240" w:lineRule="auto"/>
        <w:jc w:val="both"/>
        <w:rPr>
          <w:rFonts w:ascii="Trebuchet MS" w:hAnsi="Trebuchet MS" w:cs="Tahoma"/>
          <w:b/>
          <w:sz w:val="20"/>
          <w:szCs w:val="20"/>
          <w:lang w:val="ro-RO"/>
        </w:rPr>
      </w:pPr>
    </w:p>
    <w:p w14:paraId="54532CC8" w14:textId="77777777" w:rsidR="00800EBA" w:rsidRPr="009451AF" w:rsidRDefault="00E84BD9">
      <w:pPr>
        <w:spacing w:after="0" w:line="240" w:lineRule="auto"/>
        <w:jc w:val="both"/>
        <w:rPr>
          <w:rFonts w:ascii="Trebuchet MS" w:hAnsi="Trebuchet MS" w:cs="Tahoma"/>
          <w:b/>
          <w:bCs/>
          <w:sz w:val="20"/>
          <w:szCs w:val="20"/>
          <w:lang w:val="ro-RO"/>
        </w:rPr>
      </w:pPr>
      <w:r w:rsidRPr="009451AF">
        <w:rPr>
          <w:rFonts w:ascii="Trebuchet MS" w:hAnsi="Trebuchet MS" w:cs="Tahoma"/>
          <w:b/>
          <w:bCs/>
          <w:sz w:val="20"/>
          <w:szCs w:val="20"/>
          <w:lang w:val="ro-RO"/>
        </w:rPr>
        <w:t>Date de contact:</w:t>
      </w:r>
    </w:p>
    <w:p w14:paraId="54532CC9" w14:textId="77777777" w:rsidR="00800EBA" w:rsidRPr="009451AF" w:rsidRDefault="00E84BD9">
      <w:pPr>
        <w:spacing w:after="0" w:line="240" w:lineRule="auto"/>
        <w:jc w:val="both"/>
        <w:rPr>
          <w:rFonts w:ascii="Trebuchet MS" w:hAnsi="Trebuchet MS" w:cs="Tahoma"/>
          <w:sz w:val="20"/>
          <w:szCs w:val="20"/>
          <w:lang w:val="ro-RO"/>
        </w:rPr>
      </w:pPr>
      <w:r w:rsidRPr="009451AF">
        <w:rPr>
          <w:rFonts w:ascii="Trebuchet MS" w:hAnsi="Trebuchet MS" w:cs="Tahoma"/>
          <w:sz w:val="20"/>
          <w:szCs w:val="20"/>
          <w:lang w:val="ro-RO"/>
        </w:rPr>
        <w:t xml:space="preserve">   Daiana BUZATU, manager de proiect</w:t>
      </w:r>
      <w:r w:rsidR="00373F88" w:rsidRPr="009451AF">
        <w:rPr>
          <w:rFonts w:ascii="Trebuchet MS" w:hAnsi="Trebuchet MS" w:cs="Tahoma"/>
          <w:sz w:val="20"/>
          <w:szCs w:val="20"/>
          <w:lang w:val="ro-RO"/>
        </w:rPr>
        <w:t>/</w:t>
      </w:r>
      <w:r w:rsidRPr="009451AF">
        <w:rPr>
          <w:rFonts w:ascii="Trebuchet MS" w:hAnsi="Trebuchet MS" w:cs="Tahoma"/>
          <w:sz w:val="20"/>
          <w:szCs w:val="20"/>
          <w:lang w:val="ro-RO"/>
        </w:rPr>
        <w:t xml:space="preserve">e-mail: </w:t>
      </w:r>
      <w:hyperlink r:id="rId9" w:history="1">
        <w:r w:rsidRPr="009451AF">
          <w:rPr>
            <w:rStyle w:val="Hyperlink"/>
            <w:rFonts w:ascii="Trebuchet MS" w:hAnsi="Trebuchet MS" w:cs="Tahoma"/>
            <w:sz w:val="20"/>
            <w:szCs w:val="20"/>
            <w:lang w:val="ro-RO"/>
          </w:rPr>
          <w:t>dbuzatu@cciat.ro</w:t>
        </w:r>
      </w:hyperlink>
    </w:p>
    <w:p w14:paraId="54532CCA" w14:textId="449EDEB1" w:rsidR="00800EBA" w:rsidRDefault="00E84BD9">
      <w:pPr>
        <w:autoSpaceDE w:val="0"/>
        <w:autoSpaceDN w:val="0"/>
        <w:adjustRightInd w:val="0"/>
        <w:spacing w:after="0" w:line="240" w:lineRule="auto"/>
        <w:jc w:val="both"/>
        <w:rPr>
          <w:rFonts w:ascii="Trebuchet MS" w:hAnsi="Trebuchet MS" w:cs="Tahoma"/>
          <w:sz w:val="20"/>
          <w:szCs w:val="20"/>
          <w:lang w:val="ro-RO"/>
        </w:rPr>
      </w:pPr>
      <w:r w:rsidRPr="009451AF">
        <w:rPr>
          <w:rFonts w:ascii="Trebuchet MS" w:hAnsi="Trebuchet MS" w:cs="Tahoma"/>
          <w:sz w:val="20"/>
          <w:szCs w:val="20"/>
          <w:lang w:val="ro-RO"/>
        </w:rPr>
        <w:t xml:space="preserve">   Rodica OLINIC, expert comunicare</w:t>
      </w:r>
      <w:r w:rsidR="009451AF">
        <w:rPr>
          <w:rFonts w:ascii="Trebuchet MS" w:hAnsi="Trebuchet MS" w:cs="Tahoma"/>
          <w:sz w:val="20"/>
          <w:szCs w:val="20"/>
          <w:lang w:val="ro-RO"/>
        </w:rPr>
        <w:t xml:space="preserve"> </w:t>
      </w:r>
      <w:r w:rsidR="00373F88" w:rsidRPr="009451AF">
        <w:rPr>
          <w:rFonts w:ascii="Trebuchet MS" w:hAnsi="Trebuchet MS" w:cs="Tahoma"/>
          <w:sz w:val="20"/>
          <w:szCs w:val="20"/>
          <w:lang w:val="ro-RO"/>
        </w:rPr>
        <w:t>/</w:t>
      </w:r>
      <w:r w:rsidRPr="009451AF">
        <w:rPr>
          <w:rFonts w:ascii="Trebuchet MS" w:hAnsi="Trebuchet MS" w:cs="Tahoma"/>
          <w:sz w:val="20"/>
          <w:szCs w:val="20"/>
          <w:lang w:val="ro-RO"/>
        </w:rPr>
        <w:t xml:space="preserve"> Tel. 0722 503138, e-mail: </w:t>
      </w:r>
      <w:hyperlink r:id="rId10" w:history="1">
        <w:r w:rsidR="00EE5424" w:rsidRPr="00040D05">
          <w:rPr>
            <w:rStyle w:val="Hyperlink"/>
            <w:rFonts w:ascii="Trebuchet MS" w:hAnsi="Trebuchet MS" w:cs="Tahoma"/>
            <w:sz w:val="20"/>
            <w:szCs w:val="20"/>
            <w:lang w:val="ro-RO"/>
          </w:rPr>
          <w:t>rolinic@cciat.ro</w:t>
        </w:r>
      </w:hyperlink>
    </w:p>
    <w:p w14:paraId="2F938FE9" w14:textId="1DD21547" w:rsidR="00EE5424" w:rsidRDefault="00EE5424">
      <w:pPr>
        <w:autoSpaceDE w:val="0"/>
        <w:autoSpaceDN w:val="0"/>
        <w:adjustRightInd w:val="0"/>
        <w:spacing w:after="0" w:line="240" w:lineRule="auto"/>
        <w:jc w:val="both"/>
        <w:rPr>
          <w:rFonts w:ascii="Trebuchet MS" w:hAnsi="Trebuchet MS" w:cs="Tahoma"/>
          <w:sz w:val="20"/>
          <w:szCs w:val="20"/>
          <w:lang w:val="ro-RO"/>
        </w:rPr>
      </w:pPr>
    </w:p>
    <w:p w14:paraId="1F871618" w14:textId="6349ADA6" w:rsidR="00EE5424" w:rsidRPr="009451AF" w:rsidRDefault="00EE5424" w:rsidP="00EE5424">
      <w:pPr>
        <w:autoSpaceDE w:val="0"/>
        <w:autoSpaceDN w:val="0"/>
        <w:adjustRightInd w:val="0"/>
        <w:spacing w:after="0" w:line="240" w:lineRule="auto"/>
        <w:jc w:val="center"/>
        <w:rPr>
          <w:rFonts w:ascii="Trebuchet MS" w:hAnsi="Trebuchet MS" w:cs="Tahoma"/>
          <w:b/>
          <w:bCs/>
          <w:sz w:val="20"/>
          <w:szCs w:val="20"/>
          <w:u w:val="single"/>
          <w:lang w:val="ro-RO"/>
        </w:rPr>
      </w:pPr>
      <w:r>
        <w:rPr>
          <w:rFonts w:ascii="Trebuchet MS" w:hAnsi="Trebuchet MS" w:cs="Tahoma"/>
          <w:sz w:val="20"/>
          <w:szCs w:val="20"/>
          <w:lang w:val="ro-RO"/>
        </w:rPr>
        <w:t>***</w:t>
      </w:r>
    </w:p>
    <w:p w14:paraId="54532CCB" w14:textId="77777777" w:rsidR="00800EBA" w:rsidRPr="009451AF" w:rsidRDefault="00800EBA">
      <w:pPr>
        <w:shd w:val="clear" w:color="auto" w:fill="FFFFFF"/>
        <w:spacing w:after="0" w:line="240" w:lineRule="auto"/>
        <w:jc w:val="center"/>
        <w:rPr>
          <w:rFonts w:ascii="Trebuchet MS" w:eastAsia="Times New Roman" w:hAnsi="Trebuchet MS" w:cs="Tahoma"/>
          <w:i/>
          <w:iCs/>
          <w:sz w:val="20"/>
          <w:szCs w:val="20"/>
          <w:lang w:val="ro-RO"/>
        </w:rPr>
      </w:pPr>
    </w:p>
    <w:sectPr w:rsidR="00800EBA" w:rsidRPr="009451AF" w:rsidSect="009451AF">
      <w:headerReference w:type="default" r:id="rId11"/>
      <w:footerReference w:type="default" r:id="rId12"/>
      <w:pgSz w:w="12240" w:h="15840"/>
      <w:pgMar w:top="51" w:right="900" w:bottom="1080" w:left="990" w:header="9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2CD0" w14:textId="77777777" w:rsidR="00513FB6" w:rsidRDefault="00513FB6">
      <w:pPr>
        <w:spacing w:line="240" w:lineRule="auto"/>
      </w:pPr>
      <w:r>
        <w:separator/>
      </w:r>
    </w:p>
  </w:endnote>
  <w:endnote w:type="continuationSeparator" w:id="0">
    <w:p w14:paraId="54532CD1" w14:textId="77777777" w:rsidR="00513FB6" w:rsidRDefault="00513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2CD5" w14:textId="77777777" w:rsidR="004A18C6" w:rsidRDefault="009451AF">
    <w:pPr>
      <w:pStyle w:val="Footer"/>
    </w:pPr>
    <w:r>
      <w:rPr>
        <w:noProof/>
        <w:lang w:val="en-GB" w:eastAsia="en-GB"/>
      </w:rPr>
      <w:drawing>
        <wp:inline distT="0" distB="0" distL="0" distR="0" wp14:anchorId="54532CD7" wp14:editId="54532CD8">
          <wp:extent cx="6572250" cy="741045"/>
          <wp:effectExtent l="0" t="0" r="0" b="190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a:blip r:embed="rId1">
                    <a:extLst>
                      <a:ext uri="{28A0092B-C50C-407E-A947-70E740481C1C}">
                        <a14:useLocalDpi xmlns:a14="http://schemas.microsoft.com/office/drawing/2010/main" val="0"/>
                      </a:ext>
                    </a:extLst>
                  </a:blip>
                  <a:stretch>
                    <a:fillRect/>
                  </a:stretch>
                </pic:blipFill>
                <pic:spPr>
                  <a:xfrm>
                    <a:off x="0" y="0"/>
                    <a:ext cx="6572250" cy="741045"/>
                  </a:xfrm>
                  <a:prstGeom prst="rect">
                    <a:avLst/>
                  </a:prstGeom>
                </pic:spPr>
              </pic:pic>
            </a:graphicData>
          </a:graphic>
        </wp:inline>
      </w:drawing>
    </w:r>
  </w:p>
  <w:p w14:paraId="54532CD6" w14:textId="77777777" w:rsidR="00800EBA" w:rsidRDefault="00800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32CCE" w14:textId="77777777" w:rsidR="00513FB6" w:rsidRDefault="00513FB6">
      <w:pPr>
        <w:spacing w:after="0"/>
      </w:pPr>
      <w:r>
        <w:separator/>
      </w:r>
    </w:p>
  </w:footnote>
  <w:footnote w:type="continuationSeparator" w:id="0">
    <w:p w14:paraId="54532CCF" w14:textId="77777777" w:rsidR="00513FB6" w:rsidRDefault="00513F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2CD2" w14:textId="77777777" w:rsidR="00800EBA" w:rsidRDefault="00800EBA">
    <w:pPr>
      <w:pStyle w:val="Header"/>
      <w:ind w:left="-993"/>
      <w:jc w:val="right"/>
    </w:pPr>
  </w:p>
  <w:p w14:paraId="54532CD3" w14:textId="77777777" w:rsidR="00800EBA" w:rsidRDefault="00800EBA">
    <w:pPr>
      <w:pStyle w:val="Header"/>
      <w:ind w:left="-993"/>
    </w:pPr>
  </w:p>
  <w:p w14:paraId="54532CD4" w14:textId="77777777" w:rsidR="00800EBA" w:rsidRDefault="00800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B234E"/>
    <w:multiLevelType w:val="hybridMultilevel"/>
    <w:tmpl w:val="4D16C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781AC6"/>
    <w:multiLevelType w:val="multilevel"/>
    <w:tmpl w:val="34781A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4A13D30"/>
    <w:multiLevelType w:val="hybridMultilevel"/>
    <w:tmpl w:val="5290E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F91DAC"/>
    <w:multiLevelType w:val="hybridMultilevel"/>
    <w:tmpl w:val="1DDCC7DA"/>
    <w:lvl w:ilvl="0" w:tplc="E12E2CCC">
      <w:start w:val="23"/>
      <w:numFmt w:val="bullet"/>
      <w:lvlText w:val="-"/>
      <w:lvlJc w:val="left"/>
      <w:pPr>
        <w:ind w:left="720" w:hanging="360"/>
      </w:pPr>
      <w:rPr>
        <w:rFonts w:ascii="Trebuchet MS" w:eastAsiaTheme="minorEastAsia" w:hAnsi="Trebuchet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035576">
    <w:abstractNumId w:val="1"/>
  </w:num>
  <w:num w:numId="2" w16cid:durableId="210388902">
    <w:abstractNumId w:val="0"/>
  </w:num>
  <w:num w:numId="3" w16cid:durableId="1522478170">
    <w:abstractNumId w:val="2"/>
  </w:num>
  <w:num w:numId="4" w16cid:durableId="322047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45567"/>
    <w:rsid w:val="0005154B"/>
    <w:rsid w:val="00061691"/>
    <w:rsid w:val="00083E78"/>
    <w:rsid w:val="000B56FA"/>
    <w:rsid w:val="000B760F"/>
    <w:rsid w:val="000E0E69"/>
    <w:rsid w:val="000E2824"/>
    <w:rsid w:val="00121B4C"/>
    <w:rsid w:val="00123EEB"/>
    <w:rsid w:val="001241A2"/>
    <w:rsid w:val="001374FE"/>
    <w:rsid w:val="00155396"/>
    <w:rsid w:val="001663E9"/>
    <w:rsid w:val="00166FAF"/>
    <w:rsid w:val="00172A27"/>
    <w:rsid w:val="00180ABE"/>
    <w:rsid w:val="00184207"/>
    <w:rsid w:val="001853F0"/>
    <w:rsid w:val="00185959"/>
    <w:rsid w:val="001E5303"/>
    <w:rsid w:val="00212837"/>
    <w:rsid w:val="00213F2A"/>
    <w:rsid w:val="002212BE"/>
    <w:rsid w:val="0022317C"/>
    <w:rsid w:val="0022763D"/>
    <w:rsid w:val="002475A7"/>
    <w:rsid w:val="002529CF"/>
    <w:rsid w:val="002646A8"/>
    <w:rsid w:val="00276CE8"/>
    <w:rsid w:val="002868FC"/>
    <w:rsid w:val="002A13D2"/>
    <w:rsid w:val="002C7411"/>
    <w:rsid w:val="002D48D7"/>
    <w:rsid w:val="002D5C96"/>
    <w:rsid w:val="002E2562"/>
    <w:rsid w:val="002E4AAB"/>
    <w:rsid w:val="002F6BDB"/>
    <w:rsid w:val="003137D4"/>
    <w:rsid w:val="00320409"/>
    <w:rsid w:val="00323E13"/>
    <w:rsid w:val="00345DDC"/>
    <w:rsid w:val="0036589D"/>
    <w:rsid w:val="00373F88"/>
    <w:rsid w:val="00382E8C"/>
    <w:rsid w:val="003A21CD"/>
    <w:rsid w:val="003A76BF"/>
    <w:rsid w:val="00400436"/>
    <w:rsid w:val="00401E54"/>
    <w:rsid w:val="004036BE"/>
    <w:rsid w:val="00412046"/>
    <w:rsid w:val="00433E84"/>
    <w:rsid w:val="00441AEA"/>
    <w:rsid w:val="00442DA7"/>
    <w:rsid w:val="004545A2"/>
    <w:rsid w:val="0046719D"/>
    <w:rsid w:val="00475FBB"/>
    <w:rsid w:val="004A18C6"/>
    <w:rsid w:val="004B3161"/>
    <w:rsid w:val="004B688D"/>
    <w:rsid w:val="004C452F"/>
    <w:rsid w:val="00504019"/>
    <w:rsid w:val="00505ABB"/>
    <w:rsid w:val="005118B0"/>
    <w:rsid w:val="00513FB6"/>
    <w:rsid w:val="005209A0"/>
    <w:rsid w:val="00553250"/>
    <w:rsid w:val="005675A2"/>
    <w:rsid w:val="00590B83"/>
    <w:rsid w:val="00592E79"/>
    <w:rsid w:val="005B6669"/>
    <w:rsid w:val="005C61E5"/>
    <w:rsid w:val="005D1033"/>
    <w:rsid w:val="005D718E"/>
    <w:rsid w:val="005F067E"/>
    <w:rsid w:val="00641251"/>
    <w:rsid w:val="0064522B"/>
    <w:rsid w:val="00647224"/>
    <w:rsid w:val="00686C0E"/>
    <w:rsid w:val="00691548"/>
    <w:rsid w:val="0069162C"/>
    <w:rsid w:val="006934FB"/>
    <w:rsid w:val="00694AE3"/>
    <w:rsid w:val="006A0BDE"/>
    <w:rsid w:val="006A57A2"/>
    <w:rsid w:val="006C2D56"/>
    <w:rsid w:val="006C4E7A"/>
    <w:rsid w:val="006F2ECD"/>
    <w:rsid w:val="006F343A"/>
    <w:rsid w:val="006F3D5D"/>
    <w:rsid w:val="007715BF"/>
    <w:rsid w:val="0078291D"/>
    <w:rsid w:val="007C218B"/>
    <w:rsid w:val="007C6EFF"/>
    <w:rsid w:val="007D14E6"/>
    <w:rsid w:val="007D7750"/>
    <w:rsid w:val="00800EBA"/>
    <w:rsid w:val="0080328E"/>
    <w:rsid w:val="00807071"/>
    <w:rsid w:val="00810624"/>
    <w:rsid w:val="00827127"/>
    <w:rsid w:val="00852D39"/>
    <w:rsid w:val="00860E01"/>
    <w:rsid w:val="00863B70"/>
    <w:rsid w:val="008907B8"/>
    <w:rsid w:val="008A1F1D"/>
    <w:rsid w:val="008A4FFF"/>
    <w:rsid w:val="008E1B6C"/>
    <w:rsid w:val="008E55B2"/>
    <w:rsid w:val="008F09E6"/>
    <w:rsid w:val="009236A0"/>
    <w:rsid w:val="00941CE9"/>
    <w:rsid w:val="00944876"/>
    <w:rsid w:val="009451AF"/>
    <w:rsid w:val="00950334"/>
    <w:rsid w:val="00954A6C"/>
    <w:rsid w:val="009A6C58"/>
    <w:rsid w:val="00A05F63"/>
    <w:rsid w:val="00A07068"/>
    <w:rsid w:val="00A14C81"/>
    <w:rsid w:val="00A370FD"/>
    <w:rsid w:val="00A41B35"/>
    <w:rsid w:val="00A51F73"/>
    <w:rsid w:val="00A76112"/>
    <w:rsid w:val="00A833CB"/>
    <w:rsid w:val="00A876D5"/>
    <w:rsid w:val="00AA0FD2"/>
    <w:rsid w:val="00AB4D18"/>
    <w:rsid w:val="00AF0076"/>
    <w:rsid w:val="00AF35AD"/>
    <w:rsid w:val="00B32069"/>
    <w:rsid w:val="00B51915"/>
    <w:rsid w:val="00BB5494"/>
    <w:rsid w:val="00BC012E"/>
    <w:rsid w:val="00BD3D30"/>
    <w:rsid w:val="00C0060E"/>
    <w:rsid w:val="00C1239C"/>
    <w:rsid w:val="00C242AC"/>
    <w:rsid w:val="00C41912"/>
    <w:rsid w:val="00C43485"/>
    <w:rsid w:val="00C44B05"/>
    <w:rsid w:val="00C70C46"/>
    <w:rsid w:val="00C71648"/>
    <w:rsid w:val="00C74AAC"/>
    <w:rsid w:val="00C946D3"/>
    <w:rsid w:val="00CD2FA1"/>
    <w:rsid w:val="00CD5334"/>
    <w:rsid w:val="00CD6303"/>
    <w:rsid w:val="00D013C2"/>
    <w:rsid w:val="00D20040"/>
    <w:rsid w:val="00D24B65"/>
    <w:rsid w:val="00D43D64"/>
    <w:rsid w:val="00D83D45"/>
    <w:rsid w:val="00DB2975"/>
    <w:rsid w:val="00DB4B8D"/>
    <w:rsid w:val="00DD3ECC"/>
    <w:rsid w:val="00DE1BBF"/>
    <w:rsid w:val="00E225FB"/>
    <w:rsid w:val="00E31C19"/>
    <w:rsid w:val="00E31C41"/>
    <w:rsid w:val="00E84BD9"/>
    <w:rsid w:val="00EB2D27"/>
    <w:rsid w:val="00EE5424"/>
    <w:rsid w:val="00EF0291"/>
    <w:rsid w:val="00F07C58"/>
    <w:rsid w:val="00F1450B"/>
    <w:rsid w:val="00F4620E"/>
    <w:rsid w:val="00F52076"/>
    <w:rsid w:val="00F807D8"/>
    <w:rsid w:val="00FF1804"/>
    <w:rsid w:val="62791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532C8F"/>
  <w15:docId w15:val="{2EA34767-D4A1-4AE1-BA71-3D2706620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Calibri" w:hAnsi="Calibri" w:cs="Times New Roman"/>
    </w:rPr>
  </w:style>
  <w:style w:type="paragraph" w:styleId="Header">
    <w:name w:val="header"/>
    <w:basedOn w:val="Normal"/>
    <w:link w:val="HeaderChar"/>
    <w:pPr>
      <w:tabs>
        <w:tab w:val="center" w:pos="4536"/>
        <w:tab w:val="right" w:pos="9072"/>
      </w:tabs>
      <w:spacing w:after="0" w:line="240" w:lineRule="auto"/>
    </w:pPr>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styleId="HTMLTypewriter">
    <w:name w:val="HTML Typewriter"/>
    <w:uiPriority w:val="99"/>
    <w:unhideWhenUsed/>
    <w:rPr>
      <w:rFonts w:ascii="Arial" w:eastAsia="Times New Roman" w:hAnsi="Arial" w:cs="Arial" w:hint="default"/>
      <w:sz w:val="20"/>
      <w:szCs w:val="20"/>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rPr>
      <w:rFonts w:ascii="Times New Roman" w:eastAsia="Times New Roman" w:hAnsi="Times New Roman" w:cs="Times New Roman"/>
      <w:sz w:val="24"/>
      <w:szCs w:val="24"/>
      <w:lang w:val="ro-RO" w:eastAsia="ro-RO"/>
    </w:rPr>
  </w:style>
  <w:style w:type="character" w:customStyle="1" w:styleId="apple-converted-space">
    <w:name w:val="apple-converted-space"/>
    <w:basedOn w:val="DefaultParagraphFont"/>
  </w:style>
  <w:style w:type="paragraph" w:styleId="NoSpacing">
    <w:name w:val="No Spacing"/>
    <w:uiPriority w:val="99"/>
    <w:qFormat/>
    <w:pPr>
      <w:shd w:val="clear" w:color="auto" w:fill="FFFFFF"/>
      <w:jc w:val="both"/>
    </w:pPr>
    <w:rPr>
      <w:rFonts w:ascii="Arial" w:eastAsia="Times New Roman" w:hAnsi="Arial" w:cs="Arial"/>
      <w:b/>
      <w:color w:val="000000"/>
      <w:sz w:val="22"/>
      <w:szCs w:val="22"/>
      <w:u w:val="single"/>
      <w:lang w:val="it-IT" w:eastAsia="ro-RO"/>
    </w:rPr>
  </w:style>
  <w:style w:type="character" w:customStyle="1" w:styleId="textexposedshow">
    <w:name w:val="text_exposed_show"/>
    <w:basedOn w:val="DefaultParagraphFont"/>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paragraph" w:customStyle="1" w:styleId="Default">
    <w:name w:val="Default"/>
    <w:pPr>
      <w:autoSpaceDE w:val="0"/>
      <w:autoSpaceDN w:val="0"/>
      <w:adjustRightInd w:val="0"/>
    </w:pPr>
    <w:rPr>
      <w:rFonts w:ascii="Arial" w:eastAsia="Times New Roman" w:hAnsi="Arial" w:cs="Arial"/>
      <w:color w:val="000000"/>
      <w:sz w:val="24"/>
      <w:szCs w:val="24"/>
      <w:lang w:val="ro-RO" w:eastAsia="ro-RO"/>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object">
    <w:name w:val="object"/>
    <w:basedOn w:val="DefaultParagraphFont"/>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HTMLPreformattedChar">
    <w:name w:val="HTML Preformatted Char"/>
    <w:basedOn w:val="DefaultParagraphFont"/>
    <w:link w:val="HTMLPreformatted"/>
    <w:uiPriority w:val="99"/>
    <w:rPr>
      <w:rFonts w:ascii="Courier New" w:eastAsia="Times New Roman" w:hAnsi="Courier New" w:cs="Times New Roman"/>
      <w:sz w:val="20"/>
      <w:szCs w:val="20"/>
    </w:rPr>
  </w:style>
  <w:style w:type="character" w:customStyle="1" w:styleId="alt-edited">
    <w:name w:val="alt-edited"/>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ject">
    <w:name w:val="subject"/>
    <w:basedOn w:val="DefaultParagraphFont"/>
  </w:style>
  <w:style w:type="character" w:customStyle="1" w:styleId="object-active">
    <w:name w:val="object-active"/>
    <w:basedOn w:val="DefaultParagraphFont"/>
  </w:style>
  <w:style w:type="character" w:customStyle="1" w:styleId="markedcontent">
    <w:name w:val="markedcontent"/>
    <w:basedOn w:val="DefaultParagraphFont"/>
  </w:style>
  <w:style w:type="character" w:customStyle="1" w:styleId="MeniuneNerezolvat1">
    <w:name w:val="Mențiune Nerezolvat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EE5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olinic@cciat.ro" TargetMode="External"/><Relationship Id="rId4" Type="http://schemas.openxmlformats.org/officeDocument/2006/relationships/settings" Target="settings.xml"/><Relationship Id="rId9" Type="http://schemas.openxmlformats.org/officeDocument/2006/relationships/hyperlink" Target="mailto:dbuzatu@cciat.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1051</Words>
  <Characters>5991</Characters>
  <Application>Microsoft Office Word</Application>
  <DocSecurity>0</DocSecurity>
  <Lines>49</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rolinic</dc:creator>
  <cp:lastModifiedBy>Stana Stoianoiv</cp:lastModifiedBy>
  <cp:revision>5</cp:revision>
  <dcterms:created xsi:type="dcterms:W3CDTF">2022-11-23T07:58:00Z</dcterms:created>
  <dcterms:modified xsi:type="dcterms:W3CDTF">2022-11-23T09:14:00Z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2057-11.2.0.11380</vt:lpwstr>
  </property>
  <property fmtid="{D5CDD505-2E9C-101B-9397-08002B2CF9AE}" pid="3" name="ICV">
    <vt:lpwstr>93CA79511F804F5AAB224AB6E544DF2C</vt:lpwstr>
  </property>
</Properties>
</file>